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F06C0" w14:textId="12E4DE2C" w:rsidR="00C86117" w:rsidRDefault="003D2A03">
      <w:r>
        <w:rPr>
          <w:noProof/>
        </w:rPr>
        <w:drawing>
          <wp:inline distT="0" distB="0" distL="0" distR="0" wp14:anchorId="06E91A6F" wp14:editId="37A7BCA3">
            <wp:extent cx="5756910" cy="244665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756910" cy="2446655"/>
                    </a:xfrm>
                    <a:prstGeom prst="rect">
                      <a:avLst/>
                    </a:prstGeom>
                    <a:ln/>
                  </pic:spPr>
                </pic:pic>
              </a:graphicData>
            </a:graphic>
          </wp:inline>
        </w:drawing>
      </w:r>
    </w:p>
    <w:p w14:paraId="3EB2D3E2" w14:textId="77777777" w:rsidR="00C86117" w:rsidRDefault="00C86117"/>
    <w:p w14:paraId="6D7760A9" w14:textId="77777777" w:rsidR="00C86117" w:rsidRDefault="00C86117"/>
    <w:p w14:paraId="17C43240" w14:textId="77777777" w:rsidR="00C86117" w:rsidRDefault="00C86117"/>
    <w:p w14:paraId="5CC888A8" w14:textId="77777777" w:rsidR="00C86117" w:rsidRDefault="00C86117"/>
    <w:p w14:paraId="142F72D8" w14:textId="77777777" w:rsidR="00C86117" w:rsidRDefault="00C86117"/>
    <w:p w14:paraId="7B558BD3" w14:textId="333A6375" w:rsidR="00C86117" w:rsidRDefault="003D2A03">
      <w:pPr>
        <w:jc w:val="center"/>
        <w:rPr>
          <w:rFonts w:ascii="Arial" w:eastAsia="Arial" w:hAnsi="Arial" w:cs="Arial"/>
          <w:b/>
          <w:sz w:val="72"/>
          <w:szCs w:val="72"/>
        </w:rPr>
      </w:pPr>
      <w:r>
        <w:rPr>
          <w:rFonts w:ascii="Arial" w:eastAsia="Arial" w:hAnsi="Arial" w:cs="Arial"/>
          <w:b/>
          <w:sz w:val="72"/>
          <w:szCs w:val="72"/>
        </w:rPr>
        <w:t>JAARVERSLAG 202</w:t>
      </w:r>
      <w:r w:rsidR="00E81E81">
        <w:rPr>
          <w:rFonts w:ascii="Arial" w:eastAsia="Arial" w:hAnsi="Arial" w:cs="Arial"/>
          <w:b/>
          <w:sz w:val="72"/>
          <w:szCs w:val="72"/>
        </w:rPr>
        <w:t>3</w:t>
      </w:r>
    </w:p>
    <w:p w14:paraId="1BE2292C" w14:textId="77777777" w:rsidR="00C86117" w:rsidRDefault="00C86117">
      <w:pPr>
        <w:jc w:val="center"/>
        <w:rPr>
          <w:rFonts w:ascii="Arial" w:eastAsia="Arial" w:hAnsi="Arial" w:cs="Arial"/>
          <w:b/>
          <w:sz w:val="72"/>
          <w:szCs w:val="72"/>
        </w:rPr>
      </w:pPr>
    </w:p>
    <w:p w14:paraId="4E5238DA" w14:textId="77777777" w:rsidR="00C86117" w:rsidRDefault="003D2A03">
      <w:pPr>
        <w:jc w:val="center"/>
        <w:rPr>
          <w:rFonts w:ascii="Arial" w:eastAsia="Arial" w:hAnsi="Arial" w:cs="Arial"/>
          <w:sz w:val="32"/>
          <w:szCs w:val="32"/>
        </w:rPr>
      </w:pPr>
      <w:r>
        <w:rPr>
          <w:rFonts w:ascii="Arial" w:eastAsia="Arial" w:hAnsi="Arial" w:cs="Arial"/>
          <w:sz w:val="32"/>
          <w:szCs w:val="32"/>
        </w:rPr>
        <w:t xml:space="preserve">VAN DE VERENIGING </w:t>
      </w:r>
    </w:p>
    <w:p w14:paraId="435BE20E" w14:textId="77777777" w:rsidR="00C86117" w:rsidRDefault="003D2A03">
      <w:pPr>
        <w:jc w:val="center"/>
        <w:rPr>
          <w:rFonts w:ascii="Arial" w:eastAsia="Arial" w:hAnsi="Arial" w:cs="Arial"/>
          <w:sz w:val="32"/>
          <w:szCs w:val="32"/>
        </w:rPr>
      </w:pPr>
      <w:r>
        <w:rPr>
          <w:rFonts w:ascii="Arial" w:eastAsia="Arial" w:hAnsi="Arial" w:cs="Arial"/>
          <w:sz w:val="32"/>
          <w:szCs w:val="32"/>
        </w:rPr>
        <w:t>“ZORG COLLECTIEF WANROIJ”</w:t>
      </w:r>
    </w:p>
    <w:p w14:paraId="36FC0B47" w14:textId="77777777" w:rsidR="00C86117" w:rsidRDefault="003D2A03">
      <w:pPr>
        <w:jc w:val="center"/>
        <w:rPr>
          <w:rFonts w:ascii="Arial" w:eastAsia="Arial" w:hAnsi="Arial" w:cs="Arial"/>
          <w:sz w:val="24"/>
          <w:szCs w:val="24"/>
        </w:rPr>
      </w:pPr>
      <w:r>
        <w:rPr>
          <w:rFonts w:ascii="Arial" w:eastAsia="Arial" w:hAnsi="Arial" w:cs="Arial"/>
          <w:sz w:val="24"/>
          <w:szCs w:val="24"/>
        </w:rPr>
        <w:t xml:space="preserve">te </w:t>
      </w:r>
    </w:p>
    <w:p w14:paraId="7E49749C" w14:textId="77777777" w:rsidR="00C86117" w:rsidRDefault="003D2A03">
      <w:pPr>
        <w:jc w:val="center"/>
        <w:rPr>
          <w:rFonts w:ascii="Arial" w:eastAsia="Arial" w:hAnsi="Arial" w:cs="Arial"/>
          <w:sz w:val="24"/>
          <w:szCs w:val="24"/>
        </w:rPr>
      </w:pPr>
      <w:r>
        <w:rPr>
          <w:rFonts w:ascii="Arial" w:eastAsia="Arial" w:hAnsi="Arial" w:cs="Arial"/>
          <w:sz w:val="24"/>
          <w:szCs w:val="24"/>
        </w:rPr>
        <w:t>Wanroij</w:t>
      </w:r>
    </w:p>
    <w:p w14:paraId="630B925C" w14:textId="77777777" w:rsidR="00C86117" w:rsidRDefault="00C86117">
      <w:pPr>
        <w:jc w:val="center"/>
        <w:rPr>
          <w:rFonts w:ascii="Arial" w:eastAsia="Arial" w:hAnsi="Arial" w:cs="Arial"/>
          <w:sz w:val="24"/>
          <w:szCs w:val="24"/>
        </w:rPr>
      </w:pPr>
    </w:p>
    <w:p w14:paraId="4DFABFD8" w14:textId="77777777" w:rsidR="00C86117" w:rsidRDefault="00C86117">
      <w:pPr>
        <w:jc w:val="center"/>
        <w:rPr>
          <w:rFonts w:ascii="Arial" w:eastAsia="Arial" w:hAnsi="Arial" w:cs="Arial"/>
          <w:sz w:val="24"/>
          <w:szCs w:val="24"/>
        </w:rPr>
      </w:pPr>
      <w:bookmarkStart w:id="0" w:name="_GoBack"/>
      <w:bookmarkEnd w:id="0"/>
    </w:p>
    <w:p w14:paraId="279E94F1" w14:textId="77777777" w:rsidR="00C86117" w:rsidRDefault="00C86117">
      <w:pPr>
        <w:jc w:val="center"/>
        <w:rPr>
          <w:rFonts w:ascii="Arial" w:eastAsia="Arial" w:hAnsi="Arial" w:cs="Arial"/>
          <w:sz w:val="24"/>
          <w:szCs w:val="24"/>
        </w:rPr>
      </w:pPr>
    </w:p>
    <w:p w14:paraId="246C4CA8" w14:textId="77777777" w:rsidR="006F16E7" w:rsidRDefault="006F16E7">
      <w:pPr>
        <w:rPr>
          <w:rFonts w:ascii="Arial" w:eastAsia="Arial" w:hAnsi="Arial" w:cs="Arial"/>
          <w:sz w:val="24"/>
          <w:szCs w:val="24"/>
        </w:rPr>
      </w:pPr>
    </w:p>
    <w:p w14:paraId="5934EE2A" w14:textId="77777777" w:rsidR="006F16E7" w:rsidRDefault="006F16E7">
      <w:pPr>
        <w:rPr>
          <w:rFonts w:ascii="Arial" w:eastAsia="Arial" w:hAnsi="Arial" w:cs="Arial"/>
          <w:sz w:val="24"/>
          <w:szCs w:val="24"/>
        </w:rPr>
      </w:pPr>
    </w:p>
    <w:p w14:paraId="79323AF7" w14:textId="77777777" w:rsidR="006F16E7" w:rsidRDefault="006F16E7">
      <w:pPr>
        <w:rPr>
          <w:rFonts w:ascii="Arial" w:eastAsia="Arial" w:hAnsi="Arial" w:cs="Arial"/>
          <w:sz w:val="24"/>
          <w:szCs w:val="24"/>
        </w:rPr>
      </w:pPr>
    </w:p>
    <w:p w14:paraId="6C2362BD" w14:textId="77777777" w:rsidR="006F16E7" w:rsidRDefault="006F16E7">
      <w:pPr>
        <w:rPr>
          <w:rFonts w:ascii="Arial" w:eastAsia="Arial" w:hAnsi="Arial" w:cs="Arial"/>
          <w:sz w:val="24"/>
          <w:szCs w:val="24"/>
        </w:rPr>
      </w:pPr>
    </w:p>
    <w:p w14:paraId="3E31669E" w14:textId="77777777" w:rsidR="006F16E7" w:rsidRDefault="006F16E7">
      <w:pPr>
        <w:rPr>
          <w:rFonts w:ascii="Arial" w:eastAsia="Arial" w:hAnsi="Arial" w:cs="Arial"/>
          <w:sz w:val="24"/>
          <w:szCs w:val="24"/>
        </w:rPr>
      </w:pPr>
    </w:p>
    <w:p w14:paraId="4CA11E21" w14:textId="77777777" w:rsidR="006F16E7" w:rsidRDefault="006F16E7">
      <w:pPr>
        <w:rPr>
          <w:rFonts w:ascii="Arial" w:eastAsia="Arial" w:hAnsi="Arial" w:cs="Arial"/>
          <w:sz w:val="24"/>
          <w:szCs w:val="24"/>
        </w:rPr>
      </w:pPr>
    </w:p>
    <w:p w14:paraId="1720A486" w14:textId="77777777" w:rsidR="006F16E7" w:rsidRDefault="006F16E7">
      <w:pPr>
        <w:rPr>
          <w:rFonts w:ascii="Arial" w:eastAsia="Arial" w:hAnsi="Arial" w:cs="Arial"/>
          <w:sz w:val="24"/>
          <w:szCs w:val="24"/>
        </w:rPr>
      </w:pPr>
    </w:p>
    <w:p w14:paraId="71F2D59B" w14:textId="77777777" w:rsidR="006F16E7" w:rsidRDefault="006F16E7">
      <w:pPr>
        <w:rPr>
          <w:rFonts w:ascii="Arial" w:eastAsia="Arial" w:hAnsi="Arial" w:cs="Arial"/>
          <w:sz w:val="24"/>
          <w:szCs w:val="24"/>
        </w:rPr>
      </w:pPr>
    </w:p>
    <w:p w14:paraId="7EFE42B8" w14:textId="77777777" w:rsidR="006F16E7" w:rsidRDefault="006F16E7">
      <w:pPr>
        <w:rPr>
          <w:rFonts w:ascii="Arial" w:eastAsia="Arial" w:hAnsi="Arial" w:cs="Arial"/>
          <w:sz w:val="24"/>
          <w:szCs w:val="24"/>
        </w:rPr>
      </w:pPr>
    </w:p>
    <w:p w14:paraId="28B1FA6A" w14:textId="77777777" w:rsidR="006F16E7" w:rsidRDefault="006F16E7">
      <w:pPr>
        <w:rPr>
          <w:rFonts w:ascii="Arial" w:eastAsia="Arial" w:hAnsi="Arial" w:cs="Arial"/>
          <w:sz w:val="24"/>
          <w:szCs w:val="24"/>
        </w:rPr>
      </w:pPr>
    </w:p>
    <w:p w14:paraId="17FB3B6C" w14:textId="77777777" w:rsidR="006F16E7" w:rsidRDefault="006F16E7">
      <w:pPr>
        <w:rPr>
          <w:rFonts w:ascii="Arial" w:eastAsia="Arial" w:hAnsi="Arial" w:cs="Arial"/>
          <w:sz w:val="24"/>
          <w:szCs w:val="24"/>
        </w:rPr>
      </w:pPr>
    </w:p>
    <w:p w14:paraId="1116CF66" w14:textId="77777777" w:rsidR="006F16E7" w:rsidRDefault="006F16E7">
      <w:pPr>
        <w:rPr>
          <w:rFonts w:ascii="Arial" w:eastAsia="Arial" w:hAnsi="Arial" w:cs="Arial"/>
          <w:sz w:val="24"/>
          <w:szCs w:val="24"/>
        </w:rPr>
      </w:pPr>
    </w:p>
    <w:p w14:paraId="4D445387" w14:textId="77777777" w:rsidR="006F16E7" w:rsidRDefault="006F16E7">
      <w:pPr>
        <w:rPr>
          <w:rFonts w:ascii="Arial" w:eastAsia="Arial" w:hAnsi="Arial" w:cs="Arial"/>
          <w:sz w:val="24"/>
          <w:szCs w:val="24"/>
        </w:rPr>
      </w:pPr>
    </w:p>
    <w:p w14:paraId="6902D42B" w14:textId="244146F0" w:rsidR="006F16E7" w:rsidRDefault="006F16E7">
      <w:pPr>
        <w:rPr>
          <w:rFonts w:ascii="Arial" w:eastAsia="Arial" w:hAnsi="Arial" w:cs="Arial"/>
          <w:sz w:val="24"/>
          <w:szCs w:val="24"/>
        </w:rPr>
      </w:pPr>
    </w:p>
    <w:p w14:paraId="774B1CB5" w14:textId="17993C73" w:rsidR="006649DB" w:rsidRDefault="006649DB">
      <w:pPr>
        <w:rPr>
          <w:rFonts w:ascii="Arial" w:eastAsia="Arial" w:hAnsi="Arial" w:cs="Arial"/>
          <w:sz w:val="24"/>
          <w:szCs w:val="24"/>
        </w:rPr>
      </w:pPr>
    </w:p>
    <w:p w14:paraId="7BBD458F" w14:textId="77777777" w:rsidR="006649DB" w:rsidRDefault="006649DB">
      <w:pPr>
        <w:rPr>
          <w:rFonts w:ascii="Arial" w:eastAsia="Arial" w:hAnsi="Arial" w:cs="Arial"/>
          <w:sz w:val="24"/>
          <w:szCs w:val="24"/>
        </w:rPr>
      </w:pPr>
    </w:p>
    <w:p w14:paraId="0507A7A5" w14:textId="77777777" w:rsidR="006F16E7" w:rsidRDefault="006F16E7">
      <w:pPr>
        <w:rPr>
          <w:rFonts w:ascii="Arial" w:eastAsia="Arial" w:hAnsi="Arial" w:cs="Arial"/>
          <w:sz w:val="24"/>
          <w:szCs w:val="24"/>
        </w:rPr>
      </w:pPr>
    </w:p>
    <w:p w14:paraId="09C4A25E" w14:textId="273FA66C" w:rsidR="00C86117" w:rsidRDefault="003D2A03">
      <w:pPr>
        <w:rPr>
          <w:rFonts w:ascii="Arial" w:eastAsia="Arial" w:hAnsi="Arial" w:cs="Arial"/>
          <w:sz w:val="24"/>
          <w:szCs w:val="24"/>
        </w:rPr>
      </w:pPr>
      <w:r>
        <w:rPr>
          <w:rFonts w:ascii="Arial" w:eastAsia="Arial" w:hAnsi="Arial" w:cs="Arial"/>
          <w:sz w:val="24"/>
          <w:szCs w:val="24"/>
        </w:rPr>
        <w:t xml:space="preserve">Wanroij </w:t>
      </w:r>
      <w:r w:rsidR="001B05A2">
        <w:rPr>
          <w:rFonts w:ascii="Arial" w:eastAsia="Arial" w:hAnsi="Arial" w:cs="Arial"/>
          <w:sz w:val="24"/>
          <w:szCs w:val="24"/>
        </w:rPr>
        <w:t>april</w:t>
      </w:r>
      <w:r>
        <w:rPr>
          <w:rFonts w:ascii="Arial" w:eastAsia="Arial" w:hAnsi="Arial" w:cs="Arial"/>
          <w:sz w:val="24"/>
          <w:szCs w:val="24"/>
        </w:rPr>
        <w:t xml:space="preserve"> 202</w:t>
      </w:r>
      <w:r w:rsidR="00E81E81">
        <w:rPr>
          <w:rFonts w:ascii="Arial" w:eastAsia="Arial" w:hAnsi="Arial" w:cs="Arial"/>
          <w:sz w:val="24"/>
          <w:szCs w:val="24"/>
        </w:rPr>
        <w:t>4</w:t>
      </w:r>
      <w:r w:rsidR="00647224">
        <w:rPr>
          <w:rFonts w:ascii="Arial" w:eastAsia="Arial" w:hAnsi="Arial" w:cs="Arial"/>
          <w:sz w:val="24"/>
          <w:szCs w:val="24"/>
        </w:rPr>
        <w:t>.</w:t>
      </w:r>
    </w:p>
    <w:p w14:paraId="5795A832" w14:textId="6637FEAF" w:rsidR="00C86117" w:rsidRDefault="00F9164F">
      <w:pPr>
        <w:rPr>
          <w:rFonts w:ascii="Arial" w:eastAsia="Arial" w:hAnsi="Arial" w:cs="Arial"/>
          <w:b/>
          <w:sz w:val="24"/>
          <w:szCs w:val="24"/>
        </w:rPr>
      </w:pPr>
      <w:r w:rsidRPr="00A90218">
        <w:rPr>
          <w:rFonts w:ascii="Arial" w:eastAsia="Times New Roman" w:hAnsi="Arial" w:cs="Arial"/>
          <w:noProof/>
          <w:color w:val="000000"/>
        </w:rPr>
        <w:lastRenderedPageBreak/>
        <w:drawing>
          <wp:anchor distT="0" distB="0" distL="114300" distR="114300" simplePos="0" relativeHeight="251662336" behindDoc="0" locked="0" layoutInCell="1" allowOverlap="1" wp14:anchorId="10C21D40" wp14:editId="73C78213">
            <wp:simplePos x="0" y="0"/>
            <wp:positionH relativeFrom="column">
              <wp:posOffset>4505325</wp:posOffset>
            </wp:positionH>
            <wp:positionV relativeFrom="paragraph">
              <wp:posOffset>-332105</wp:posOffset>
            </wp:positionV>
            <wp:extent cx="1190625" cy="552450"/>
            <wp:effectExtent l="0" t="0" r="0" b="0"/>
            <wp:wrapNone/>
            <wp:docPr id="4" name="Afbeelding 4">
              <a:extLst xmlns:a="http://schemas.openxmlformats.org/drawingml/2006/main">
                <a:ext uri="{FF2B5EF4-FFF2-40B4-BE49-F238E27FC236}">
                  <a16:creationId xmlns:a16="http://schemas.microsoft.com/office/drawing/2014/main" id="{B60932BB-9225-42D4-88F6-AA38BD571CC7}"/>
                </a:ext>
              </a:extLst>
            </wp:docPr>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B60932BB-9225-42D4-88F6-AA38BD571CC7}"/>
                        </a:ext>
                      </a:extLst>
                    </pic:cNvPr>
                    <pic:cNvPicPr>
                      <a:picLocks noChangeAspect="1"/>
                    </pic:cNvPicPr>
                  </pic:nvPicPr>
                  <pic:blipFill>
                    <a:blip r:embed="rId8">
                      <a:lum/>
                      <a:alphaModFix/>
                    </a:blip>
                    <a:srcRect/>
                    <a:stretch>
                      <a:fillRect/>
                    </a:stretch>
                  </pic:blipFill>
                  <pic:spPr>
                    <a:xfrm>
                      <a:off x="0" y="0"/>
                      <a:ext cx="119062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FC9732" w14:textId="7ACFF595" w:rsidR="006649DB" w:rsidRDefault="006649DB">
      <w:pPr>
        <w:rPr>
          <w:rFonts w:ascii="Arial" w:eastAsia="Arial" w:hAnsi="Arial" w:cs="Arial"/>
          <w:b/>
          <w:sz w:val="24"/>
          <w:szCs w:val="24"/>
        </w:rPr>
      </w:pPr>
    </w:p>
    <w:p w14:paraId="23625AE9" w14:textId="3D46845E" w:rsidR="00C86117" w:rsidRDefault="003D2A03">
      <w:pPr>
        <w:rPr>
          <w:rFonts w:ascii="Arial" w:eastAsia="Arial" w:hAnsi="Arial" w:cs="Arial"/>
          <w:b/>
          <w:sz w:val="24"/>
          <w:szCs w:val="24"/>
        </w:rPr>
      </w:pPr>
      <w:r>
        <w:rPr>
          <w:rFonts w:ascii="Arial" w:eastAsia="Arial" w:hAnsi="Arial" w:cs="Arial"/>
          <w:b/>
          <w:sz w:val="24"/>
          <w:szCs w:val="24"/>
        </w:rPr>
        <w:t>INHOUDSOPGAVE:</w:t>
      </w:r>
    </w:p>
    <w:p w14:paraId="0F4660D5" w14:textId="6CF9C145" w:rsidR="00C86117" w:rsidRDefault="00C86117">
      <w:pPr>
        <w:rPr>
          <w:rFonts w:ascii="Arial" w:eastAsia="Arial" w:hAnsi="Arial" w:cs="Arial"/>
          <w:b/>
          <w:sz w:val="24"/>
          <w:szCs w:val="24"/>
        </w:rPr>
      </w:pPr>
    </w:p>
    <w:p w14:paraId="65C165F1" w14:textId="77777777" w:rsidR="00C23163" w:rsidRDefault="00C23163">
      <w:pPr>
        <w:rPr>
          <w:rFonts w:ascii="Arial" w:eastAsia="Arial" w:hAnsi="Arial" w:cs="Arial"/>
          <w:sz w:val="24"/>
          <w:szCs w:val="24"/>
        </w:rPr>
      </w:pPr>
    </w:p>
    <w:p w14:paraId="19FD8A19" w14:textId="7352BA04" w:rsidR="00C86117" w:rsidRDefault="003D2A03">
      <w:pPr>
        <w:rPr>
          <w:rFonts w:ascii="Arial" w:eastAsia="Arial" w:hAnsi="Arial" w:cs="Arial"/>
          <w:sz w:val="24"/>
          <w:szCs w:val="24"/>
        </w:rPr>
      </w:pPr>
      <w:r>
        <w:rPr>
          <w:rFonts w:ascii="Arial" w:eastAsia="Arial" w:hAnsi="Arial" w:cs="Arial"/>
          <w:sz w:val="24"/>
          <w:szCs w:val="24"/>
        </w:rPr>
        <w:t>Hoofdstuk 1. Voorwoord</w:t>
      </w:r>
    </w:p>
    <w:p w14:paraId="2EA795D5" w14:textId="77777777" w:rsidR="00C86117" w:rsidRDefault="00C86117">
      <w:pPr>
        <w:rPr>
          <w:rFonts w:ascii="Arial" w:eastAsia="Arial" w:hAnsi="Arial" w:cs="Arial"/>
          <w:sz w:val="24"/>
          <w:szCs w:val="24"/>
        </w:rPr>
      </w:pPr>
    </w:p>
    <w:p w14:paraId="4B12324E" w14:textId="77777777" w:rsidR="00C23163" w:rsidRDefault="00C23163">
      <w:pPr>
        <w:rPr>
          <w:rFonts w:ascii="Arial" w:eastAsia="Arial" w:hAnsi="Arial" w:cs="Arial"/>
          <w:sz w:val="24"/>
          <w:szCs w:val="24"/>
        </w:rPr>
      </w:pPr>
    </w:p>
    <w:p w14:paraId="6E2BE16C" w14:textId="14392492" w:rsidR="00C86117" w:rsidRDefault="003D2A03">
      <w:pPr>
        <w:rPr>
          <w:rFonts w:ascii="Arial" w:eastAsia="Arial" w:hAnsi="Arial" w:cs="Arial"/>
          <w:sz w:val="24"/>
          <w:szCs w:val="24"/>
        </w:rPr>
      </w:pPr>
      <w:r>
        <w:rPr>
          <w:rFonts w:ascii="Arial" w:eastAsia="Arial" w:hAnsi="Arial" w:cs="Arial"/>
          <w:sz w:val="24"/>
          <w:szCs w:val="24"/>
        </w:rPr>
        <w:t>Hoofdstuk 2. Inleiding</w:t>
      </w:r>
    </w:p>
    <w:p w14:paraId="2473CC4B" w14:textId="77777777" w:rsidR="00C86117" w:rsidRDefault="00C86117">
      <w:pPr>
        <w:rPr>
          <w:rFonts w:ascii="Arial" w:eastAsia="Arial" w:hAnsi="Arial" w:cs="Arial"/>
          <w:sz w:val="24"/>
          <w:szCs w:val="24"/>
        </w:rPr>
      </w:pPr>
    </w:p>
    <w:p w14:paraId="47A11D84" w14:textId="77777777" w:rsidR="00C23163" w:rsidRDefault="00C23163">
      <w:pPr>
        <w:rPr>
          <w:rFonts w:ascii="Arial" w:eastAsia="Arial" w:hAnsi="Arial" w:cs="Arial"/>
          <w:sz w:val="24"/>
          <w:szCs w:val="24"/>
        </w:rPr>
      </w:pPr>
    </w:p>
    <w:p w14:paraId="09712DFE" w14:textId="778B3EE2" w:rsidR="00C86117" w:rsidRDefault="003D2A03">
      <w:pPr>
        <w:rPr>
          <w:rFonts w:ascii="Arial" w:eastAsia="Arial" w:hAnsi="Arial" w:cs="Arial"/>
          <w:sz w:val="24"/>
          <w:szCs w:val="24"/>
        </w:rPr>
      </w:pPr>
      <w:r>
        <w:rPr>
          <w:rFonts w:ascii="Arial" w:eastAsia="Arial" w:hAnsi="Arial" w:cs="Arial"/>
          <w:sz w:val="24"/>
          <w:szCs w:val="24"/>
        </w:rPr>
        <w:t>Hoofdstuk 3. Jaarverslag 202</w:t>
      </w:r>
      <w:r w:rsidR="00E81E81">
        <w:rPr>
          <w:rFonts w:ascii="Arial" w:eastAsia="Arial" w:hAnsi="Arial" w:cs="Arial"/>
          <w:sz w:val="24"/>
          <w:szCs w:val="24"/>
        </w:rPr>
        <w:t>3</w:t>
      </w:r>
    </w:p>
    <w:p w14:paraId="55FE2D75" w14:textId="70150BC1" w:rsidR="00C86117" w:rsidRDefault="00C86117">
      <w:pPr>
        <w:rPr>
          <w:rFonts w:ascii="Arial" w:eastAsia="Arial" w:hAnsi="Arial" w:cs="Arial"/>
          <w:sz w:val="24"/>
          <w:szCs w:val="24"/>
        </w:rPr>
      </w:pPr>
    </w:p>
    <w:p w14:paraId="22896BC3" w14:textId="77777777" w:rsidR="00C23163" w:rsidRDefault="00C23163">
      <w:pPr>
        <w:rPr>
          <w:rFonts w:ascii="Arial" w:eastAsia="Arial" w:hAnsi="Arial" w:cs="Arial"/>
          <w:sz w:val="24"/>
          <w:szCs w:val="24"/>
        </w:rPr>
      </w:pPr>
    </w:p>
    <w:p w14:paraId="1322C696" w14:textId="57897FFC" w:rsidR="00C86117" w:rsidRDefault="003D2A03">
      <w:pPr>
        <w:rPr>
          <w:rFonts w:ascii="Arial" w:eastAsia="Arial" w:hAnsi="Arial" w:cs="Arial"/>
          <w:sz w:val="24"/>
          <w:szCs w:val="24"/>
        </w:rPr>
      </w:pPr>
      <w:r>
        <w:rPr>
          <w:rFonts w:ascii="Arial" w:eastAsia="Arial" w:hAnsi="Arial" w:cs="Arial"/>
          <w:sz w:val="24"/>
          <w:szCs w:val="24"/>
        </w:rPr>
        <w:t>Hoofdstuk 4. Financieel verslag 202</w:t>
      </w:r>
      <w:r w:rsidR="00E81E81">
        <w:rPr>
          <w:rFonts w:ascii="Arial" w:eastAsia="Arial" w:hAnsi="Arial" w:cs="Arial"/>
          <w:sz w:val="24"/>
          <w:szCs w:val="24"/>
        </w:rPr>
        <w:t>3</w:t>
      </w:r>
    </w:p>
    <w:p w14:paraId="1D0B4863" w14:textId="331F1197" w:rsidR="00C23163" w:rsidRDefault="00C23163">
      <w:pPr>
        <w:rPr>
          <w:rFonts w:ascii="Arial" w:eastAsia="Arial" w:hAnsi="Arial" w:cs="Arial"/>
          <w:sz w:val="24"/>
          <w:szCs w:val="24"/>
        </w:rPr>
      </w:pPr>
    </w:p>
    <w:p w14:paraId="38291D3E" w14:textId="714E367A" w:rsidR="00C86117" w:rsidRDefault="003D2A03">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Algemeen</w:t>
      </w:r>
    </w:p>
    <w:p w14:paraId="1C53A892" w14:textId="77777777" w:rsidR="00C86117" w:rsidRDefault="00C86117">
      <w:pPr>
        <w:pBdr>
          <w:top w:val="nil"/>
          <w:left w:val="nil"/>
          <w:bottom w:val="nil"/>
          <w:right w:val="nil"/>
          <w:between w:val="nil"/>
        </w:pBdr>
        <w:ind w:left="720"/>
        <w:rPr>
          <w:rFonts w:ascii="Arial" w:eastAsia="Arial" w:hAnsi="Arial" w:cs="Arial"/>
          <w:color w:val="000000"/>
          <w:sz w:val="24"/>
          <w:szCs w:val="24"/>
        </w:rPr>
      </w:pPr>
    </w:p>
    <w:p w14:paraId="5076A2BC" w14:textId="443242E6" w:rsidR="00C86117" w:rsidRDefault="003D2A03">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Balans per 31 december 202</w:t>
      </w:r>
      <w:r w:rsidR="00E81E81">
        <w:rPr>
          <w:rFonts w:ascii="Arial" w:eastAsia="Arial" w:hAnsi="Arial" w:cs="Arial"/>
          <w:color w:val="000000"/>
          <w:sz w:val="24"/>
          <w:szCs w:val="24"/>
        </w:rPr>
        <w:t>3</w:t>
      </w:r>
      <w:r>
        <w:rPr>
          <w:rFonts w:ascii="Arial" w:eastAsia="Arial" w:hAnsi="Arial" w:cs="Arial"/>
          <w:color w:val="000000"/>
          <w:sz w:val="24"/>
          <w:szCs w:val="24"/>
        </w:rPr>
        <w:t xml:space="preserve"> resp. 31 december 20</w:t>
      </w:r>
      <w:r w:rsidR="006649DB">
        <w:rPr>
          <w:rFonts w:ascii="Arial" w:eastAsia="Arial" w:hAnsi="Arial" w:cs="Arial"/>
          <w:color w:val="000000"/>
          <w:sz w:val="24"/>
          <w:szCs w:val="24"/>
        </w:rPr>
        <w:t>2</w:t>
      </w:r>
      <w:r w:rsidR="00E81E81">
        <w:rPr>
          <w:rFonts w:ascii="Arial" w:eastAsia="Arial" w:hAnsi="Arial" w:cs="Arial"/>
          <w:color w:val="000000"/>
          <w:sz w:val="24"/>
          <w:szCs w:val="24"/>
        </w:rPr>
        <w:t>2</w:t>
      </w:r>
    </w:p>
    <w:p w14:paraId="724DDAE3" w14:textId="77777777" w:rsidR="00C86117" w:rsidRDefault="00C86117">
      <w:pPr>
        <w:pBdr>
          <w:top w:val="nil"/>
          <w:left w:val="nil"/>
          <w:bottom w:val="nil"/>
          <w:right w:val="nil"/>
          <w:between w:val="nil"/>
        </w:pBdr>
        <w:ind w:left="720"/>
        <w:rPr>
          <w:rFonts w:ascii="Arial" w:eastAsia="Arial" w:hAnsi="Arial" w:cs="Arial"/>
          <w:color w:val="000000"/>
          <w:sz w:val="24"/>
          <w:szCs w:val="24"/>
        </w:rPr>
      </w:pPr>
    </w:p>
    <w:p w14:paraId="2FD33971" w14:textId="3694B9BD" w:rsidR="00C86117" w:rsidRDefault="003D2A03">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Resultatenrekening 202</w:t>
      </w:r>
      <w:r w:rsidR="00E81E81">
        <w:rPr>
          <w:rFonts w:ascii="Arial" w:eastAsia="Arial" w:hAnsi="Arial" w:cs="Arial"/>
          <w:color w:val="000000"/>
          <w:sz w:val="24"/>
          <w:szCs w:val="24"/>
        </w:rPr>
        <w:t>3</w:t>
      </w:r>
      <w:r>
        <w:rPr>
          <w:rFonts w:ascii="Arial" w:eastAsia="Arial" w:hAnsi="Arial" w:cs="Arial"/>
          <w:color w:val="000000"/>
          <w:sz w:val="24"/>
          <w:szCs w:val="24"/>
        </w:rPr>
        <w:t xml:space="preserve"> resp. 20</w:t>
      </w:r>
      <w:r w:rsidR="006649DB">
        <w:rPr>
          <w:rFonts w:ascii="Arial" w:eastAsia="Arial" w:hAnsi="Arial" w:cs="Arial"/>
          <w:color w:val="000000"/>
          <w:sz w:val="24"/>
          <w:szCs w:val="24"/>
        </w:rPr>
        <w:t>2</w:t>
      </w:r>
      <w:r w:rsidR="00E81E81">
        <w:rPr>
          <w:rFonts w:ascii="Arial" w:eastAsia="Arial" w:hAnsi="Arial" w:cs="Arial"/>
          <w:color w:val="000000"/>
          <w:sz w:val="24"/>
          <w:szCs w:val="24"/>
        </w:rPr>
        <w:t>2</w:t>
      </w:r>
    </w:p>
    <w:p w14:paraId="554F6B02" w14:textId="16C9D4D3" w:rsidR="00C86117" w:rsidRDefault="00C86117">
      <w:pPr>
        <w:pBdr>
          <w:top w:val="nil"/>
          <w:left w:val="nil"/>
          <w:bottom w:val="nil"/>
          <w:right w:val="nil"/>
          <w:between w:val="nil"/>
        </w:pBdr>
        <w:ind w:left="720"/>
        <w:rPr>
          <w:rFonts w:ascii="Arial" w:eastAsia="Arial" w:hAnsi="Arial" w:cs="Arial"/>
          <w:color w:val="000000"/>
          <w:sz w:val="24"/>
          <w:szCs w:val="24"/>
        </w:rPr>
      </w:pPr>
    </w:p>
    <w:p w14:paraId="62C90617" w14:textId="26F3E13B" w:rsidR="00C86117" w:rsidRDefault="003D2A03">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Verslag kascommissie</w:t>
      </w:r>
    </w:p>
    <w:p w14:paraId="54FB7C71" w14:textId="73113FAF" w:rsidR="00C86117" w:rsidRDefault="00C86117">
      <w:pPr>
        <w:rPr>
          <w:rFonts w:ascii="Arial" w:eastAsia="Arial" w:hAnsi="Arial" w:cs="Arial"/>
          <w:sz w:val="24"/>
          <w:szCs w:val="24"/>
        </w:rPr>
      </w:pPr>
    </w:p>
    <w:p w14:paraId="4EE1DDF5" w14:textId="66FBB090" w:rsidR="00C86117" w:rsidRDefault="00C86117">
      <w:pPr>
        <w:rPr>
          <w:rFonts w:ascii="Arial" w:eastAsia="Arial" w:hAnsi="Arial" w:cs="Arial"/>
          <w:sz w:val="24"/>
          <w:szCs w:val="24"/>
        </w:rPr>
      </w:pPr>
    </w:p>
    <w:p w14:paraId="4A0CD0DA" w14:textId="7CE62B59" w:rsidR="00C86117" w:rsidRDefault="00C86117">
      <w:pPr>
        <w:rPr>
          <w:rFonts w:ascii="Arial" w:eastAsia="Arial" w:hAnsi="Arial" w:cs="Arial"/>
          <w:sz w:val="24"/>
          <w:szCs w:val="24"/>
        </w:rPr>
      </w:pPr>
    </w:p>
    <w:p w14:paraId="68B514A8" w14:textId="1C7DC955" w:rsidR="00C86117" w:rsidRDefault="00C86117">
      <w:pPr>
        <w:rPr>
          <w:rFonts w:ascii="Arial" w:eastAsia="Arial" w:hAnsi="Arial" w:cs="Arial"/>
          <w:sz w:val="24"/>
          <w:szCs w:val="24"/>
        </w:rPr>
      </w:pPr>
    </w:p>
    <w:p w14:paraId="05E66C98" w14:textId="5ECBEEB1" w:rsidR="00C86117" w:rsidRDefault="00C86117">
      <w:pPr>
        <w:rPr>
          <w:rFonts w:ascii="Arial" w:eastAsia="Arial" w:hAnsi="Arial" w:cs="Arial"/>
          <w:sz w:val="24"/>
          <w:szCs w:val="24"/>
        </w:rPr>
      </w:pPr>
    </w:p>
    <w:p w14:paraId="73E0A47C" w14:textId="3C81F203" w:rsidR="00C86117" w:rsidRDefault="00C86117">
      <w:pPr>
        <w:rPr>
          <w:rFonts w:ascii="Arial" w:eastAsia="Arial" w:hAnsi="Arial" w:cs="Arial"/>
          <w:sz w:val="24"/>
          <w:szCs w:val="24"/>
        </w:rPr>
      </w:pPr>
    </w:p>
    <w:p w14:paraId="58C1572E" w14:textId="71B24D69" w:rsidR="00965AD6" w:rsidRDefault="00965AD6">
      <w:pPr>
        <w:rPr>
          <w:rFonts w:ascii="Arial" w:eastAsia="Arial" w:hAnsi="Arial" w:cs="Arial"/>
          <w:sz w:val="24"/>
          <w:szCs w:val="24"/>
        </w:rPr>
      </w:pPr>
    </w:p>
    <w:p w14:paraId="3481D3CB" w14:textId="0D34FA91" w:rsidR="00965AD6" w:rsidRDefault="00965AD6">
      <w:pPr>
        <w:rPr>
          <w:rFonts w:ascii="Arial" w:eastAsia="Arial" w:hAnsi="Arial" w:cs="Arial"/>
          <w:sz w:val="24"/>
          <w:szCs w:val="24"/>
        </w:rPr>
      </w:pPr>
    </w:p>
    <w:p w14:paraId="651150B3" w14:textId="04A15859" w:rsidR="00965AD6" w:rsidRDefault="00965AD6">
      <w:pPr>
        <w:rPr>
          <w:rFonts w:ascii="Arial" w:eastAsia="Arial" w:hAnsi="Arial" w:cs="Arial"/>
          <w:sz w:val="24"/>
          <w:szCs w:val="24"/>
        </w:rPr>
      </w:pPr>
    </w:p>
    <w:p w14:paraId="2F3A5D26" w14:textId="00B0FA96" w:rsidR="00965AD6" w:rsidRDefault="00965AD6">
      <w:pPr>
        <w:rPr>
          <w:rFonts w:ascii="Arial" w:eastAsia="Arial" w:hAnsi="Arial" w:cs="Arial"/>
          <w:sz w:val="24"/>
          <w:szCs w:val="24"/>
        </w:rPr>
      </w:pPr>
    </w:p>
    <w:p w14:paraId="3E39E40C" w14:textId="39F59A32" w:rsidR="00965AD6" w:rsidRDefault="00965AD6">
      <w:pPr>
        <w:rPr>
          <w:rFonts w:ascii="Arial" w:eastAsia="Arial" w:hAnsi="Arial" w:cs="Arial"/>
          <w:sz w:val="24"/>
          <w:szCs w:val="24"/>
        </w:rPr>
      </w:pPr>
    </w:p>
    <w:p w14:paraId="50994AC9" w14:textId="17E5AD1A" w:rsidR="00965AD6" w:rsidRDefault="00965AD6">
      <w:pPr>
        <w:rPr>
          <w:rFonts w:ascii="Arial" w:eastAsia="Arial" w:hAnsi="Arial" w:cs="Arial"/>
          <w:sz w:val="24"/>
          <w:szCs w:val="24"/>
        </w:rPr>
      </w:pPr>
    </w:p>
    <w:p w14:paraId="0560328B" w14:textId="567FC3F4" w:rsidR="00965AD6" w:rsidRDefault="00965AD6">
      <w:pPr>
        <w:rPr>
          <w:rFonts w:ascii="Arial" w:eastAsia="Arial" w:hAnsi="Arial" w:cs="Arial"/>
          <w:sz w:val="24"/>
          <w:szCs w:val="24"/>
        </w:rPr>
      </w:pPr>
    </w:p>
    <w:p w14:paraId="7E8D5016" w14:textId="13F1E55B" w:rsidR="00965AD6" w:rsidRDefault="00965AD6">
      <w:pPr>
        <w:rPr>
          <w:rFonts w:ascii="Arial" w:eastAsia="Arial" w:hAnsi="Arial" w:cs="Arial"/>
          <w:sz w:val="24"/>
          <w:szCs w:val="24"/>
        </w:rPr>
      </w:pPr>
    </w:p>
    <w:p w14:paraId="3D7C6E34" w14:textId="6566F3E9" w:rsidR="00965AD6" w:rsidRDefault="00965AD6">
      <w:pPr>
        <w:rPr>
          <w:rFonts w:ascii="Arial" w:eastAsia="Arial" w:hAnsi="Arial" w:cs="Arial"/>
          <w:sz w:val="24"/>
          <w:szCs w:val="24"/>
        </w:rPr>
      </w:pPr>
    </w:p>
    <w:p w14:paraId="36A9B7F6" w14:textId="0D38EE1F" w:rsidR="00965AD6" w:rsidRDefault="00965AD6">
      <w:pPr>
        <w:rPr>
          <w:rFonts w:ascii="Arial" w:eastAsia="Arial" w:hAnsi="Arial" w:cs="Arial"/>
          <w:sz w:val="24"/>
          <w:szCs w:val="24"/>
        </w:rPr>
      </w:pPr>
    </w:p>
    <w:p w14:paraId="1D2892BF" w14:textId="2DE56373" w:rsidR="00965AD6" w:rsidRDefault="00965AD6">
      <w:pPr>
        <w:rPr>
          <w:rFonts w:ascii="Arial" w:eastAsia="Arial" w:hAnsi="Arial" w:cs="Arial"/>
          <w:sz w:val="24"/>
          <w:szCs w:val="24"/>
        </w:rPr>
      </w:pPr>
    </w:p>
    <w:p w14:paraId="66BB8582" w14:textId="6A388368" w:rsidR="00965AD6" w:rsidRDefault="00965AD6">
      <w:pPr>
        <w:rPr>
          <w:rFonts w:ascii="Arial" w:eastAsia="Arial" w:hAnsi="Arial" w:cs="Arial"/>
          <w:sz w:val="24"/>
          <w:szCs w:val="24"/>
        </w:rPr>
      </w:pPr>
    </w:p>
    <w:p w14:paraId="1C3C9949" w14:textId="5BD13878" w:rsidR="00965AD6" w:rsidRDefault="00965AD6">
      <w:pPr>
        <w:rPr>
          <w:rFonts w:ascii="Arial" w:eastAsia="Arial" w:hAnsi="Arial" w:cs="Arial"/>
          <w:sz w:val="24"/>
          <w:szCs w:val="24"/>
        </w:rPr>
      </w:pPr>
    </w:p>
    <w:p w14:paraId="04704138" w14:textId="6182AADA" w:rsidR="00965AD6" w:rsidRDefault="00965AD6">
      <w:pPr>
        <w:rPr>
          <w:rFonts w:ascii="Arial" w:eastAsia="Arial" w:hAnsi="Arial" w:cs="Arial"/>
          <w:sz w:val="24"/>
          <w:szCs w:val="24"/>
        </w:rPr>
      </w:pPr>
    </w:p>
    <w:p w14:paraId="6CE15F29" w14:textId="1D0C8C4D" w:rsidR="00965AD6" w:rsidRDefault="00965AD6">
      <w:pPr>
        <w:rPr>
          <w:rFonts w:ascii="Arial" w:eastAsia="Arial" w:hAnsi="Arial" w:cs="Arial"/>
          <w:sz w:val="24"/>
          <w:szCs w:val="24"/>
        </w:rPr>
      </w:pPr>
    </w:p>
    <w:p w14:paraId="3BC2D0DD" w14:textId="3BD37C36" w:rsidR="00965AD6" w:rsidRDefault="00965AD6">
      <w:pPr>
        <w:rPr>
          <w:rFonts w:ascii="Arial" w:eastAsia="Arial" w:hAnsi="Arial" w:cs="Arial"/>
          <w:sz w:val="24"/>
          <w:szCs w:val="24"/>
        </w:rPr>
      </w:pPr>
    </w:p>
    <w:p w14:paraId="3B50F9DC" w14:textId="706E6D29" w:rsidR="00965AD6" w:rsidRDefault="00965AD6">
      <w:pPr>
        <w:rPr>
          <w:rFonts w:ascii="Arial" w:eastAsia="Arial" w:hAnsi="Arial" w:cs="Arial"/>
          <w:sz w:val="24"/>
          <w:szCs w:val="24"/>
        </w:rPr>
      </w:pPr>
    </w:p>
    <w:p w14:paraId="541CE546" w14:textId="77777777" w:rsidR="00C86117" w:rsidRPr="00C23163" w:rsidRDefault="003D2A03">
      <w:pPr>
        <w:rPr>
          <w:rFonts w:ascii="Arial" w:eastAsia="Arial" w:hAnsi="Arial" w:cs="Arial"/>
          <w:sz w:val="24"/>
          <w:szCs w:val="24"/>
          <w:lang w:val="en-US"/>
        </w:rPr>
      </w:pPr>
      <w:proofErr w:type="spellStart"/>
      <w:r w:rsidRPr="00C23163">
        <w:rPr>
          <w:rFonts w:ascii="Arial" w:eastAsia="Arial" w:hAnsi="Arial" w:cs="Arial"/>
          <w:sz w:val="24"/>
          <w:szCs w:val="24"/>
          <w:lang w:val="en-US"/>
        </w:rPr>
        <w:t>Secretariaat</w:t>
      </w:r>
      <w:proofErr w:type="spellEnd"/>
      <w:r w:rsidRPr="00C23163">
        <w:rPr>
          <w:rFonts w:ascii="Arial" w:eastAsia="Arial" w:hAnsi="Arial" w:cs="Arial"/>
          <w:sz w:val="24"/>
          <w:szCs w:val="24"/>
          <w:lang w:val="en-US"/>
        </w:rPr>
        <w:t>:</w:t>
      </w:r>
    </w:p>
    <w:p w14:paraId="73949BAC" w14:textId="46E5F0E8" w:rsidR="00C86117" w:rsidRPr="00C23163" w:rsidRDefault="006649DB">
      <w:pPr>
        <w:rPr>
          <w:rFonts w:ascii="Arial" w:eastAsia="Arial" w:hAnsi="Arial" w:cs="Arial"/>
          <w:sz w:val="24"/>
          <w:szCs w:val="24"/>
          <w:lang w:val="en-US"/>
        </w:rPr>
      </w:pPr>
      <w:r>
        <w:rPr>
          <w:rFonts w:ascii="Arial" w:eastAsia="Arial" w:hAnsi="Arial" w:cs="Arial"/>
          <w:sz w:val="24"/>
          <w:szCs w:val="24"/>
          <w:lang w:val="en-US"/>
        </w:rPr>
        <w:t>Tamara Rongen</w:t>
      </w:r>
    </w:p>
    <w:p w14:paraId="27250F3F" w14:textId="36D6A1FA" w:rsidR="00C86117" w:rsidRPr="00C23163" w:rsidRDefault="003D2A03">
      <w:pPr>
        <w:rPr>
          <w:rFonts w:ascii="Arial" w:eastAsia="Arial" w:hAnsi="Arial" w:cs="Arial"/>
          <w:sz w:val="24"/>
          <w:szCs w:val="24"/>
          <w:lang w:val="en-US"/>
        </w:rPr>
      </w:pPr>
      <w:r w:rsidRPr="00C23163">
        <w:rPr>
          <w:rFonts w:ascii="Arial" w:eastAsia="Arial" w:hAnsi="Arial" w:cs="Arial"/>
          <w:sz w:val="24"/>
          <w:szCs w:val="24"/>
          <w:lang w:val="en-US"/>
        </w:rPr>
        <w:t xml:space="preserve">E-mail: </w:t>
      </w:r>
      <w:r w:rsidR="006649DB">
        <w:rPr>
          <w:rFonts w:ascii="Arial" w:eastAsia="Arial" w:hAnsi="Arial" w:cs="Arial"/>
          <w:color w:val="000000"/>
          <w:sz w:val="24"/>
          <w:szCs w:val="24"/>
          <w:u w:val="single"/>
          <w:lang w:val="en-US"/>
        </w:rPr>
        <w:t>zcwanro</w:t>
      </w:r>
      <w:r w:rsidRPr="00C23163">
        <w:rPr>
          <w:rFonts w:ascii="Arial" w:eastAsia="Arial" w:hAnsi="Arial" w:cs="Arial"/>
          <w:color w:val="000000"/>
          <w:sz w:val="24"/>
          <w:szCs w:val="24"/>
          <w:u w:val="single"/>
          <w:lang w:val="en-US"/>
        </w:rPr>
        <w:t>i</w:t>
      </w:r>
      <w:r w:rsidR="006649DB">
        <w:rPr>
          <w:rFonts w:ascii="Arial" w:eastAsia="Arial" w:hAnsi="Arial" w:cs="Arial"/>
          <w:color w:val="000000"/>
          <w:sz w:val="24"/>
          <w:szCs w:val="24"/>
          <w:u w:val="single"/>
          <w:lang w:val="en-US"/>
        </w:rPr>
        <w:t>j@gmail.com</w:t>
      </w:r>
    </w:p>
    <w:p w14:paraId="53C69DCE" w14:textId="77777777" w:rsidR="00C86117" w:rsidRPr="00C23163" w:rsidRDefault="003D2A03">
      <w:pPr>
        <w:rPr>
          <w:rFonts w:ascii="Arial" w:eastAsia="Arial" w:hAnsi="Arial" w:cs="Arial"/>
          <w:sz w:val="24"/>
          <w:szCs w:val="24"/>
          <w:lang w:val="en-US"/>
        </w:rPr>
      </w:pPr>
      <w:r w:rsidRPr="00C23163">
        <w:rPr>
          <w:rFonts w:ascii="Arial" w:eastAsia="Arial" w:hAnsi="Arial" w:cs="Arial"/>
          <w:sz w:val="24"/>
          <w:szCs w:val="24"/>
          <w:lang w:val="en-US"/>
        </w:rPr>
        <w:t xml:space="preserve">Website: </w:t>
      </w:r>
      <w:hyperlink r:id="rId9">
        <w:r w:rsidRPr="00C23163">
          <w:rPr>
            <w:rFonts w:ascii="Arial" w:eastAsia="Arial" w:hAnsi="Arial" w:cs="Arial"/>
            <w:color w:val="000000"/>
            <w:sz w:val="24"/>
            <w:szCs w:val="24"/>
            <w:u w:val="single"/>
            <w:lang w:val="en-US"/>
          </w:rPr>
          <w:t>www.zcw.nu</w:t>
        </w:r>
      </w:hyperlink>
    </w:p>
    <w:p w14:paraId="686060B7" w14:textId="612E8F5E" w:rsidR="00C23163" w:rsidRPr="00C23163" w:rsidRDefault="00F9164F">
      <w:pPr>
        <w:rPr>
          <w:rFonts w:ascii="Arial" w:eastAsia="Arial" w:hAnsi="Arial" w:cs="Arial"/>
          <w:b/>
          <w:sz w:val="24"/>
          <w:szCs w:val="24"/>
          <w:lang w:val="en-US"/>
        </w:rPr>
      </w:pPr>
      <w:r w:rsidRPr="00A90218">
        <w:rPr>
          <w:rFonts w:ascii="Arial" w:eastAsia="Times New Roman" w:hAnsi="Arial" w:cs="Arial"/>
          <w:noProof/>
          <w:color w:val="000000"/>
        </w:rPr>
        <w:lastRenderedPageBreak/>
        <w:drawing>
          <wp:anchor distT="0" distB="0" distL="114300" distR="114300" simplePos="0" relativeHeight="251664384" behindDoc="0" locked="0" layoutInCell="1" allowOverlap="1" wp14:anchorId="7C09D08C" wp14:editId="3E1B1E1D">
            <wp:simplePos x="0" y="0"/>
            <wp:positionH relativeFrom="column">
              <wp:posOffset>4538980</wp:posOffset>
            </wp:positionH>
            <wp:positionV relativeFrom="paragraph">
              <wp:posOffset>-328295</wp:posOffset>
            </wp:positionV>
            <wp:extent cx="1190625" cy="552450"/>
            <wp:effectExtent l="0" t="0" r="0" b="0"/>
            <wp:wrapNone/>
            <wp:docPr id="5" name="Afbeelding 5">
              <a:extLst xmlns:a="http://schemas.openxmlformats.org/drawingml/2006/main">
                <a:ext uri="{FF2B5EF4-FFF2-40B4-BE49-F238E27FC236}">
                  <a16:creationId xmlns:a16="http://schemas.microsoft.com/office/drawing/2014/main" id="{B60932BB-9225-42D4-88F6-AA38BD571CC7}"/>
                </a:ext>
              </a:extLst>
            </wp:docPr>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B60932BB-9225-42D4-88F6-AA38BD571CC7}"/>
                        </a:ext>
                      </a:extLst>
                    </pic:cNvPr>
                    <pic:cNvPicPr>
                      <a:picLocks noChangeAspect="1"/>
                    </pic:cNvPicPr>
                  </pic:nvPicPr>
                  <pic:blipFill>
                    <a:blip r:embed="rId8">
                      <a:lum/>
                      <a:alphaModFix/>
                    </a:blip>
                    <a:srcRect/>
                    <a:stretch>
                      <a:fillRect/>
                    </a:stretch>
                  </pic:blipFill>
                  <pic:spPr>
                    <a:xfrm>
                      <a:off x="0" y="0"/>
                      <a:ext cx="119062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98C9DA" w14:textId="58C26598" w:rsidR="00C86117" w:rsidRDefault="003D2A03">
      <w:pPr>
        <w:rPr>
          <w:rFonts w:ascii="Arial" w:eastAsia="Arial" w:hAnsi="Arial" w:cs="Arial"/>
          <w:b/>
          <w:sz w:val="24"/>
          <w:szCs w:val="24"/>
        </w:rPr>
      </w:pPr>
      <w:r>
        <w:rPr>
          <w:rFonts w:ascii="Arial" w:eastAsia="Arial" w:hAnsi="Arial" w:cs="Arial"/>
          <w:b/>
          <w:sz w:val="24"/>
          <w:szCs w:val="24"/>
        </w:rPr>
        <w:t>Hoofdstuk 1. Voorwoord</w:t>
      </w:r>
    </w:p>
    <w:p w14:paraId="34C05F65" w14:textId="77777777" w:rsidR="00C50F20" w:rsidRDefault="00C50F20">
      <w:pPr>
        <w:rPr>
          <w:rFonts w:ascii="Arial" w:eastAsia="Arial" w:hAnsi="Arial" w:cs="Arial"/>
          <w:b/>
          <w:sz w:val="24"/>
          <w:szCs w:val="24"/>
        </w:rPr>
      </w:pPr>
    </w:p>
    <w:p w14:paraId="44EF314E" w14:textId="5318841A" w:rsidR="00C50F20" w:rsidRDefault="00C50F20" w:rsidP="00C50F20">
      <w:pPr>
        <w:rPr>
          <w:rFonts w:ascii="Arial" w:hAnsi="Arial" w:cs="Arial"/>
          <w:sz w:val="24"/>
          <w:szCs w:val="24"/>
        </w:rPr>
      </w:pPr>
      <w:r>
        <w:rPr>
          <w:rFonts w:ascii="Arial" w:hAnsi="Arial" w:cs="Arial"/>
          <w:sz w:val="24"/>
          <w:szCs w:val="24"/>
        </w:rPr>
        <w:t>Beste lezer,</w:t>
      </w:r>
    </w:p>
    <w:p w14:paraId="6E90AE30" w14:textId="77777777" w:rsidR="00C50F20" w:rsidRDefault="00C50F20" w:rsidP="00C50F20">
      <w:pPr>
        <w:rPr>
          <w:rFonts w:ascii="Arial" w:hAnsi="Arial" w:cs="Arial"/>
          <w:sz w:val="24"/>
          <w:szCs w:val="24"/>
        </w:rPr>
      </w:pPr>
    </w:p>
    <w:p w14:paraId="27436693" w14:textId="77777777" w:rsidR="00C50F20" w:rsidRDefault="00C50F20" w:rsidP="00C50F20">
      <w:pPr>
        <w:rPr>
          <w:rFonts w:ascii="Arial" w:hAnsi="Arial" w:cs="Arial"/>
          <w:sz w:val="24"/>
          <w:szCs w:val="24"/>
        </w:rPr>
      </w:pPr>
      <w:r>
        <w:rPr>
          <w:rFonts w:ascii="Arial" w:hAnsi="Arial" w:cs="Arial"/>
          <w:sz w:val="24"/>
          <w:szCs w:val="24"/>
        </w:rPr>
        <w:t>Jaarlijks kijken wij in het jaarverslag terug naar het afgelopen jaar en nemen wij u mee naar het komende jaar.</w:t>
      </w:r>
    </w:p>
    <w:p w14:paraId="5FC2E07B" w14:textId="77777777" w:rsidR="00C50F20" w:rsidRDefault="00C50F20" w:rsidP="00C50F20">
      <w:pPr>
        <w:rPr>
          <w:rFonts w:ascii="Arial" w:hAnsi="Arial" w:cs="Arial"/>
          <w:sz w:val="24"/>
          <w:szCs w:val="24"/>
        </w:rPr>
      </w:pPr>
    </w:p>
    <w:p w14:paraId="522AA8AC" w14:textId="7E4795F5" w:rsidR="00C50F20" w:rsidRPr="00C46A55" w:rsidRDefault="00C50F20" w:rsidP="00C50F20">
      <w:pPr>
        <w:rPr>
          <w:rFonts w:ascii="Arial" w:hAnsi="Arial" w:cs="Arial"/>
          <w:sz w:val="24"/>
          <w:szCs w:val="24"/>
        </w:rPr>
      </w:pPr>
      <w:r w:rsidRPr="00C46A55">
        <w:rPr>
          <w:rFonts w:ascii="Arial" w:hAnsi="Arial" w:cs="Arial"/>
          <w:sz w:val="24"/>
          <w:szCs w:val="24"/>
        </w:rPr>
        <w:t xml:space="preserve">Het jaar 2023 bracht helaas geen vrede, in integendeel. Terwijl de oorlog in Oekraïne nog steeds voortduurt werd de wereld opgeschrikt door </w:t>
      </w:r>
      <w:r w:rsidR="00C46A55" w:rsidRPr="00C46A55">
        <w:rPr>
          <w:rFonts w:ascii="Arial" w:hAnsi="Arial" w:cs="Arial"/>
          <w:color w:val="000000"/>
          <w:sz w:val="24"/>
          <w:szCs w:val="24"/>
        </w:rPr>
        <w:t>nieuw oorlogsgeweld in het Midden-Oosten. Ook de voortdurende stroom (arbeids</w:t>
      </w:r>
      <w:r w:rsidR="00C46A55">
        <w:rPr>
          <w:rFonts w:ascii="Arial" w:hAnsi="Arial" w:cs="Arial"/>
          <w:color w:val="000000"/>
          <w:sz w:val="24"/>
          <w:szCs w:val="24"/>
        </w:rPr>
        <w:t>-</w:t>
      </w:r>
      <w:r w:rsidR="00C46A55" w:rsidRPr="00C46A55">
        <w:rPr>
          <w:rFonts w:ascii="Arial" w:hAnsi="Arial" w:cs="Arial"/>
          <w:color w:val="000000"/>
          <w:sz w:val="24"/>
          <w:szCs w:val="24"/>
        </w:rPr>
        <w:t>) migranten zorgt steeds weer voor veel onrust in onze samenleving</w:t>
      </w:r>
      <w:r w:rsidR="00C46A55">
        <w:rPr>
          <w:rFonts w:ascii="Arial" w:hAnsi="Arial" w:cs="Arial"/>
          <w:color w:val="000000"/>
          <w:sz w:val="24"/>
          <w:szCs w:val="24"/>
        </w:rPr>
        <w:t>.</w:t>
      </w:r>
    </w:p>
    <w:p w14:paraId="4995AE18" w14:textId="78B85F14" w:rsidR="00C50F20" w:rsidRDefault="000166F0" w:rsidP="00C50F20">
      <w:pPr>
        <w:rPr>
          <w:rFonts w:ascii="Arial" w:hAnsi="Arial" w:cs="Arial"/>
          <w:sz w:val="24"/>
          <w:szCs w:val="24"/>
        </w:rPr>
      </w:pPr>
      <w:r w:rsidRPr="00194138">
        <w:rPr>
          <w:rFonts w:ascii="Arial" w:hAnsi="Arial" w:cs="Arial"/>
          <w:sz w:val="24"/>
          <w:szCs w:val="24"/>
        </w:rPr>
        <w:t xml:space="preserve">In </w:t>
      </w:r>
      <w:r w:rsidR="00C50F20" w:rsidRPr="00194138">
        <w:rPr>
          <w:rFonts w:ascii="Arial" w:hAnsi="Arial" w:cs="Arial"/>
          <w:sz w:val="24"/>
          <w:szCs w:val="24"/>
        </w:rPr>
        <w:t>onze maatschappij</w:t>
      </w:r>
      <w:r w:rsidRPr="00194138">
        <w:rPr>
          <w:rFonts w:ascii="Arial" w:hAnsi="Arial" w:cs="Arial"/>
          <w:sz w:val="24"/>
          <w:szCs w:val="24"/>
        </w:rPr>
        <w:t xml:space="preserve"> zien we </w:t>
      </w:r>
      <w:r w:rsidR="00C50F20">
        <w:rPr>
          <w:rFonts w:ascii="Arial" w:hAnsi="Arial" w:cs="Arial"/>
          <w:sz w:val="24"/>
          <w:szCs w:val="24"/>
        </w:rPr>
        <w:t>een groeiende kloof tussen arm en rijk, een enorm woningtekort, zorgen om ons milieu met als gevolg toenemende spanningen tussen diverse bevolkingsgroepen.</w:t>
      </w:r>
    </w:p>
    <w:p w14:paraId="0E449FDF" w14:textId="77777777" w:rsidR="00C50F20" w:rsidRDefault="00C50F20" w:rsidP="00C50F20">
      <w:pPr>
        <w:rPr>
          <w:rFonts w:ascii="Arial" w:hAnsi="Arial" w:cs="Arial"/>
          <w:sz w:val="24"/>
          <w:szCs w:val="24"/>
        </w:rPr>
      </w:pPr>
    </w:p>
    <w:p w14:paraId="79B5D69F" w14:textId="77777777" w:rsidR="00C50F20" w:rsidRDefault="00C50F20" w:rsidP="00C50F20">
      <w:pPr>
        <w:rPr>
          <w:rFonts w:ascii="Arial" w:hAnsi="Arial" w:cs="Arial"/>
          <w:sz w:val="24"/>
          <w:szCs w:val="24"/>
        </w:rPr>
      </w:pPr>
      <w:r w:rsidRPr="00194138">
        <w:rPr>
          <w:rFonts w:ascii="Arial" w:hAnsi="Arial" w:cs="Arial"/>
          <w:sz w:val="24"/>
          <w:szCs w:val="24"/>
        </w:rPr>
        <w:t>Korter bij huis worden we</w:t>
      </w:r>
      <w:r>
        <w:rPr>
          <w:rFonts w:ascii="Arial" w:hAnsi="Arial" w:cs="Arial"/>
          <w:sz w:val="24"/>
          <w:szCs w:val="24"/>
        </w:rPr>
        <w:t xml:space="preserve"> ook hiermee geconfronteerd. Met name het woningtekort zorgt voor alsmaar stijgende prijzen en dat in combinatie met de gestegen rente zorgt ervoor dat jongeren steeds moeilijker zelfstandig kunnen gaan wonen of noodgedwongen elders hun geluk moeten gaan beproeven. Dit is niet alleen van toepassing voor de starters maar ook ouderen die kleiner willen gaan wonen lopen hier tegen aan. Dit zal de komende jaren door de driedubbele vergrijzing alleen nog maar een grotere uitdaging worden.</w:t>
      </w:r>
    </w:p>
    <w:p w14:paraId="4FF77CD5" w14:textId="5BC534EC" w:rsidR="00C50F20" w:rsidRDefault="00C50F20" w:rsidP="00C50F20">
      <w:pPr>
        <w:rPr>
          <w:rFonts w:ascii="Arial" w:hAnsi="Arial" w:cs="Arial"/>
          <w:sz w:val="24"/>
          <w:szCs w:val="24"/>
        </w:rPr>
      </w:pPr>
      <w:r>
        <w:rPr>
          <w:rFonts w:ascii="Arial" w:hAnsi="Arial" w:cs="Arial"/>
          <w:sz w:val="24"/>
          <w:szCs w:val="24"/>
        </w:rPr>
        <w:t>In schril contrast hiermee staat de dringende oproep vanuit de overheid en de zorgverleners aan ouderen om langer thuis te blijven wonen. E</w:t>
      </w:r>
      <w:r w:rsidR="003E586B">
        <w:rPr>
          <w:rFonts w:ascii="Arial" w:hAnsi="Arial" w:cs="Arial"/>
          <w:sz w:val="24"/>
          <w:szCs w:val="24"/>
        </w:rPr>
        <w:t>r wordt e</w:t>
      </w:r>
      <w:r>
        <w:rPr>
          <w:rFonts w:ascii="Arial" w:hAnsi="Arial" w:cs="Arial"/>
          <w:sz w:val="24"/>
          <w:szCs w:val="24"/>
        </w:rPr>
        <w:t xml:space="preserve">en </w:t>
      </w:r>
      <w:r w:rsidR="003E586B">
        <w:rPr>
          <w:rFonts w:ascii="Arial" w:hAnsi="Arial" w:cs="Arial"/>
          <w:sz w:val="24"/>
          <w:szCs w:val="24"/>
        </w:rPr>
        <w:t>be</w:t>
      </w:r>
      <w:r>
        <w:rPr>
          <w:rFonts w:ascii="Arial" w:hAnsi="Arial" w:cs="Arial"/>
          <w:sz w:val="24"/>
          <w:szCs w:val="24"/>
        </w:rPr>
        <w:t>roep gedaan omdat er nu al een groot tekort aan professionele zorgverleners is. Een tekort wat de komende jaren nog verder zal toenemen. Kortom we staan met z’n allen voor een grote uitdaging. Meer dan ooit zullen we de handen in elkaar moeten slaan om dit in goede banen te leiden. Het ZCW wil daarin graag een rol spelen maar kan dat niet alleen. Deze verantwoordelijkheid dragen we met z’n allen.</w:t>
      </w:r>
    </w:p>
    <w:p w14:paraId="647CE6F2" w14:textId="77777777" w:rsidR="00C50F20" w:rsidRDefault="00C50F20" w:rsidP="00C50F20">
      <w:pPr>
        <w:rPr>
          <w:rFonts w:ascii="Arial" w:hAnsi="Arial" w:cs="Arial"/>
          <w:sz w:val="24"/>
          <w:szCs w:val="24"/>
        </w:rPr>
      </w:pPr>
      <w:r>
        <w:rPr>
          <w:rFonts w:ascii="Arial" w:hAnsi="Arial" w:cs="Arial"/>
          <w:sz w:val="24"/>
          <w:szCs w:val="24"/>
        </w:rPr>
        <w:t>Ook u bent aan zet. Ook u kunt daarin een rol spelen. Dat kan op velerlei wijze. Uitgangspunt daarbij is dat we oog moeten hebben voor elkaar. Geef elkaar aandacht, het zit hem in kleine dingen. Kijk of u voor uw buren, uw familie of uw vrienden iets kunt betekenen. Een boodschap doen, een praatje maken, het zijn de kleine dingen die het doen.</w:t>
      </w:r>
    </w:p>
    <w:p w14:paraId="26B4BD83" w14:textId="77777777" w:rsidR="00C50F20" w:rsidRDefault="00C50F20" w:rsidP="00C50F20">
      <w:pPr>
        <w:rPr>
          <w:rFonts w:ascii="Arial" w:hAnsi="Arial" w:cs="Arial"/>
          <w:sz w:val="24"/>
          <w:szCs w:val="24"/>
        </w:rPr>
      </w:pPr>
      <w:r>
        <w:rPr>
          <w:rFonts w:ascii="Arial" w:hAnsi="Arial" w:cs="Arial"/>
          <w:sz w:val="24"/>
          <w:szCs w:val="24"/>
        </w:rPr>
        <w:t xml:space="preserve">Wilt u iets meer doen dan zien wij u graag als vrijwilliger toetreden tot ons vrijwilligersteam. Dat kan structureel maar mag ook incidenteel zijn. Bezoek onze activiteiten zodat u een idee krijgt wat er zoal te doen is. Bovendien zijn deze ook altijd laagdrempelig en gezellig. </w:t>
      </w:r>
    </w:p>
    <w:p w14:paraId="7ED71E22" w14:textId="77777777" w:rsidR="00C50F20" w:rsidRDefault="00C50F20" w:rsidP="00C50F20">
      <w:pPr>
        <w:rPr>
          <w:rFonts w:ascii="Arial" w:hAnsi="Arial" w:cs="Arial"/>
          <w:sz w:val="24"/>
          <w:szCs w:val="24"/>
        </w:rPr>
      </w:pPr>
      <w:r>
        <w:rPr>
          <w:rFonts w:ascii="Arial" w:hAnsi="Arial" w:cs="Arial"/>
          <w:sz w:val="24"/>
          <w:szCs w:val="24"/>
        </w:rPr>
        <w:t>Laat u zien, anderen zien u dan ook!!.</w:t>
      </w:r>
    </w:p>
    <w:p w14:paraId="1DABEC80" w14:textId="77777777" w:rsidR="00C50F20" w:rsidRDefault="00C50F20" w:rsidP="00C50F20">
      <w:pPr>
        <w:rPr>
          <w:rFonts w:ascii="Arial" w:hAnsi="Arial" w:cs="Arial"/>
          <w:sz w:val="24"/>
          <w:szCs w:val="24"/>
        </w:rPr>
      </w:pPr>
    </w:p>
    <w:p w14:paraId="679C9E93" w14:textId="77777777" w:rsidR="00C50F20" w:rsidRDefault="00C50F20" w:rsidP="00C50F20">
      <w:pPr>
        <w:rPr>
          <w:rFonts w:ascii="Arial" w:hAnsi="Arial" w:cs="Arial"/>
          <w:b/>
          <w:bCs/>
          <w:sz w:val="24"/>
          <w:szCs w:val="24"/>
        </w:rPr>
      </w:pPr>
      <w:r>
        <w:rPr>
          <w:rFonts w:ascii="Arial" w:hAnsi="Arial" w:cs="Arial"/>
          <w:sz w:val="24"/>
          <w:szCs w:val="24"/>
        </w:rPr>
        <w:t xml:space="preserve">Huub van Boekel </w:t>
      </w:r>
    </w:p>
    <w:p w14:paraId="7E7C5074" w14:textId="77777777" w:rsidR="00C50F20" w:rsidRDefault="00C50F20" w:rsidP="00C50F20">
      <w:pPr>
        <w:rPr>
          <w:rFonts w:cs="Times New Roman"/>
          <w:sz w:val="24"/>
          <w:szCs w:val="24"/>
        </w:rPr>
      </w:pPr>
      <w:r>
        <w:rPr>
          <w:sz w:val="24"/>
          <w:szCs w:val="24"/>
        </w:rPr>
        <w:t>Voorzitter ZCW</w:t>
      </w:r>
    </w:p>
    <w:p w14:paraId="0227774B" w14:textId="77777777" w:rsidR="00C50F20" w:rsidRDefault="00C50F20" w:rsidP="00C50F20">
      <w:pPr>
        <w:rPr>
          <w:rFonts w:ascii="Arial" w:hAnsi="Arial" w:cs="Arial"/>
          <w:b/>
          <w:bCs/>
          <w:sz w:val="24"/>
          <w:szCs w:val="24"/>
        </w:rPr>
      </w:pPr>
    </w:p>
    <w:p w14:paraId="3F18232E" w14:textId="77777777" w:rsidR="00C50F20" w:rsidRDefault="00C50F20" w:rsidP="00C50F20">
      <w:pPr>
        <w:rPr>
          <w:rFonts w:ascii="Arial" w:hAnsi="Arial" w:cs="Arial"/>
          <w:b/>
          <w:bCs/>
          <w:sz w:val="24"/>
          <w:szCs w:val="24"/>
        </w:rPr>
      </w:pPr>
    </w:p>
    <w:p w14:paraId="1C0A78A0" w14:textId="77777777" w:rsidR="00C50F20" w:rsidRDefault="00C50F20" w:rsidP="00C50F20">
      <w:pPr>
        <w:ind w:left="1416" w:firstLine="708"/>
        <w:contextualSpacing/>
        <w:rPr>
          <w:rFonts w:ascii="Arial" w:hAnsi="Arial" w:cs="Arial"/>
          <w:b/>
          <w:bCs/>
          <w:sz w:val="24"/>
          <w:szCs w:val="24"/>
        </w:rPr>
      </w:pPr>
      <w:r>
        <w:rPr>
          <w:rFonts w:ascii="Arial" w:hAnsi="Arial" w:cs="Arial"/>
          <w:b/>
          <w:bCs/>
          <w:sz w:val="24"/>
          <w:szCs w:val="24"/>
        </w:rPr>
        <w:t>“Wanroij Zorgt Voor Elkaar” !!</w:t>
      </w:r>
    </w:p>
    <w:p w14:paraId="52763EB1" w14:textId="59D42513" w:rsidR="00C86117" w:rsidRDefault="00C86117">
      <w:pPr>
        <w:rPr>
          <w:rFonts w:ascii="Arial" w:eastAsia="Arial" w:hAnsi="Arial" w:cs="Arial"/>
          <w:b/>
          <w:sz w:val="24"/>
          <w:szCs w:val="24"/>
        </w:rPr>
      </w:pPr>
    </w:p>
    <w:p w14:paraId="4142065B" w14:textId="314296CA" w:rsidR="006F220E" w:rsidRDefault="006F220E">
      <w:pPr>
        <w:rPr>
          <w:rFonts w:ascii="Arial" w:eastAsia="Arial" w:hAnsi="Arial" w:cs="Arial"/>
          <w:sz w:val="24"/>
          <w:szCs w:val="24"/>
        </w:rPr>
      </w:pPr>
    </w:p>
    <w:p w14:paraId="629F9281" w14:textId="77777777" w:rsidR="00C453F5" w:rsidRDefault="00C453F5">
      <w:pPr>
        <w:rPr>
          <w:rFonts w:ascii="Arial" w:eastAsia="Arial" w:hAnsi="Arial" w:cs="Arial"/>
          <w:sz w:val="24"/>
          <w:szCs w:val="24"/>
        </w:rPr>
      </w:pPr>
    </w:p>
    <w:p w14:paraId="6F585572" w14:textId="38E4BE95" w:rsidR="007F650E" w:rsidRDefault="007F650E">
      <w:pPr>
        <w:rPr>
          <w:rFonts w:ascii="Arial" w:eastAsia="Arial" w:hAnsi="Arial" w:cs="Arial"/>
          <w:sz w:val="24"/>
          <w:szCs w:val="24"/>
        </w:rPr>
      </w:pPr>
    </w:p>
    <w:p w14:paraId="715F4F38" w14:textId="6D1CB0D5" w:rsidR="00C86117" w:rsidRPr="005959EC" w:rsidRDefault="00F9164F">
      <w:pPr>
        <w:rPr>
          <w:rFonts w:ascii="Arial" w:eastAsia="Arial" w:hAnsi="Arial" w:cs="Arial"/>
          <w:sz w:val="24"/>
          <w:szCs w:val="24"/>
        </w:rPr>
      </w:pPr>
      <w:r w:rsidRPr="00A90218">
        <w:rPr>
          <w:rFonts w:ascii="Arial" w:eastAsia="Times New Roman" w:hAnsi="Arial" w:cs="Arial"/>
          <w:noProof/>
          <w:color w:val="000000"/>
        </w:rPr>
        <w:lastRenderedPageBreak/>
        <w:drawing>
          <wp:anchor distT="0" distB="0" distL="114300" distR="114300" simplePos="0" relativeHeight="251666432" behindDoc="0" locked="0" layoutInCell="1" allowOverlap="1" wp14:anchorId="4B1F85C3" wp14:editId="508E885B">
            <wp:simplePos x="0" y="0"/>
            <wp:positionH relativeFrom="column">
              <wp:posOffset>4467225</wp:posOffset>
            </wp:positionH>
            <wp:positionV relativeFrom="paragraph">
              <wp:posOffset>-391160</wp:posOffset>
            </wp:positionV>
            <wp:extent cx="1190625" cy="552450"/>
            <wp:effectExtent l="0" t="0" r="0" b="0"/>
            <wp:wrapNone/>
            <wp:docPr id="6" name="Afbeelding 6">
              <a:extLst xmlns:a="http://schemas.openxmlformats.org/drawingml/2006/main">
                <a:ext uri="{FF2B5EF4-FFF2-40B4-BE49-F238E27FC236}">
                  <a16:creationId xmlns:a16="http://schemas.microsoft.com/office/drawing/2014/main" id="{B60932BB-9225-42D4-88F6-AA38BD571CC7}"/>
                </a:ext>
              </a:extLst>
            </wp:docPr>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B60932BB-9225-42D4-88F6-AA38BD571CC7}"/>
                        </a:ext>
                      </a:extLst>
                    </pic:cNvPr>
                    <pic:cNvPicPr>
                      <a:picLocks noChangeAspect="1"/>
                    </pic:cNvPicPr>
                  </pic:nvPicPr>
                  <pic:blipFill>
                    <a:blip r:embed="rId8">
                      <a:lum/>
                      <a:alphaModFix/>
                    </a:blip>
                    <a:srcRect/>
                    <a:stretch>
                      <a:fillRect/>
                    </a:stretch>
                  </pic:blipFill>
                  <pic:spPr>
                    <a:xfrm>
                      <a:off x="0" y="0"/>
                      <a:ext cx="119062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2A03">
        <w:rPr>
          <w:rFonts w:ascii="Arial" w:eastAsia="Arial" w:hAnsi="Arial" w:cs="Arial"/>
          <w:b/>
          <w:sz w:val="24"/>
          <w:szCs w:val="24"/>
        </w:rPr>
        <w:t>Hoofdstuk 2. Inleiding</w:t>
      </w:r>
    </w:p>
    <w:p w14:paraId="71CA3D76" w14:textId="248AE4E0" w:rsidR="00C86117" w:rsidRDefault="003D2A03">
      <w:pPr>
        <w:rPr>
          <w:rFonts w:ascii="Arial" w:eastAsia="Arial" w:hAnsi="Arial" w:cs="Arial"/>
          <w:sz w:val="24"/>
          <w:szCs w:val="24"/>
        </w:rPr>
      </w:pPr>
      <w:r>
        <w:rPr>
          <w:rFonts w:ascii="Arial" w:eastAsia="Arial" w:hAnsi="Arial" w:cs="Arial"/>
          <w:sz w:val="24"/>
          <w:szCs w:val="24"/>
        </w:rPr>
        <w:t>Het jaarverslag 202</w:t>
      </w:r>
      <w:r w:rsidR="00E81E81">
        <w:rPr>
          <w:rFonts w:ascii="Arial" w:eastAsia="Arial" w:hAnsi="Arial" w:cs="Arial"/>
          <w:sz w:val="24"/>
          <w:szCs w:val="24"/>
        </w:rPr>
        <w:t>3</w:t>
      </w:r>
      <w:r w:rsidR="00DA535C">
        <w:rPr>
          <w:rFonts w:ascii="Arial" w:eastAsia="Arial" w:hAnsi="Arial" w:cs="Arial"/>
          <w:sz w:val="24"/>
          <w:szCs w:val="24"/>
        </w:rPr>
        <w:t xml:space="preserve"> </w:t>
      </w:r>
      <w:r>
        <w:rPr>
          <w:rFonts w:ascii="Arial" w:eastAsia="Arial" w:hAnsi="Arial" w:cs="Arial"/>
          <w:sz w:val="24"/>
          <w:szCs w:val="24"/>
        </w:rPr>
        <w:t xml:space="preserve">dat voor u ligt </w:t>
      </w:r>
      <w:r w:rsidR="002F7090">
        <w:rPr>
          <w:rFonts w:ascii="Arial" w:eastAsia="Arial" w:hAnsi="Arial" w:cs="Arial"/>
          <w:sz w:val="24"/>
          <w:szCs w:val="24"/>
        </w:rPr>
        <w:t>is</w:t>
      </w:r>
      <w:r w:rsidR="00F22595">
        <w:rPr>
          <w:rFonts w:ascii="Arial" w:eastAsia="Arial" w:hAnsi="Arial" w:cs="Arial"/>
          <w:sz w:val="24"/>
          <w:szCs w:val="24"/>
        </w:rPr>
        <w:t xml:space="preserve"> </w:t>
      </w:r>
      <w:r>
        <w:rPr>
          <w:rFonts w:ascii="Arial" w:eastAsia="Arial" w:hAnsi="Arial" w:cs="Arial"/>
          <w:sz w:val="24"/>
          <w:szCs w:val="24"/>
        </w:rPr>
        <w:t xml:space="preserve">een beknopte verslag op hoofdlijnen. </w:t>
      </w:r>
    </w:p>
    <w:p w14:paraId="7F7B26A2" w14:textId="65CC1D4A" w:rsidR="00E81E81" w:rsidRDefault="00E81E81">
      <w:pPr>
        <w:rPr>
          <w:rFonts w:ascii="Arial" w:eastAsia="Arial" w:hAnsi="Arial" w:cs="Arial"/>
          <w:sz w:val="24"/>
          <w:szCs w:val="24"/>
        </w:rPr>
      </w:pPr>
      <w:r>
        <w:rPr>
          <w:rFonts w:ascii="Arial" w:eastAsia="Arial" w:hAnsi="Arial" w:cs="Arial"/>
          <w:sz w:val="24"/>
          <w:szCs w:val="24"/>
        </w:rPr>
        <w:t xml:space="preserve">Vele inwoners van Wanroij hebben weer mogen deelnemen en genieten van de vele activiteiten die door het ZCW gefaciliteerd worden. </w:t>
      </w:r>
    </w:p>
    <w:p w14:paraId="1AC2A801" w14:textId="1842E9B9" w:rsidR="00DA535C" w:rsidRPr="009F3E29" w:rsidRDefault="00E81E81">
      <w:pPr>
        <w:rPr>
          <w:rFonts w:ascii="Arial" w:eastAsia="Arial" w:hAnsi="Arial" w:cs="Arial"/>
          <w:sz w:val="24"/>
          <w:szCs w:val="24"/>
        </w:rPr>
      </w:pPr>
      <w:r>
        <w:rPr>
          <w:rFonts w:ascii="Arial" w:eastAsia="Arial" w:hAnsi="Arial" w:cs="Arial"/>
          <w:sz w:val="24"/>
          <w:szCs w:val="24"/>
        </w:rPr>
        <w:t xml:space="preserve">Samen met </w:t>
      </w:r>
      <w:r w:rsidR="003D2A03" w:rsidRPr="009F3E29">
        <w:rPr>
          <w:rFonts w:ascii="Arial" w:eastAsia="Arial" w:hAnsi="Arial" w:cs="Arial"/>
          <w:sz w:val="24"/>
          <w:szCs w:val="24"/>
        </w:rPr>
        <w:t>al</w:t>
      </w:r>
      <w:r w:rsidR="00835C62" w:rsidRPr="009F3E29">
        <w:rPr>
          <w:rFonts w:ascii="Arial" w:eastAsia="Arial" w:hAnsi="Arial" w:cs="Arial"/>
          <w:sz w:val="24"/>
          <w:szCs w:val="24"/>
        </w:rPr>
        <w:t>le</w:t>
      </w:r>
      <w:r w:rsidR="003D2A03" w:rsidRPr="009F3E29">
        <w:rPr>
          <w:rFonts w:ascii="Arial" w:eastAsia="Arial" w:hAnsi="Arial" w:cs="Arial"/>
          <w:sz w:val="24"/>
          <w:szCs w:val="24"/>
        </w:rPr>
        <w:t xml:space="preserve"> vrijwilligers van het ZCW,</w:t>
      </w:r>
      <w:r w:rsidR="00835C62" w:rsidRPr="009F3E29">
        <w:rPr>
          <w:rFonts w:ascii="Arial" w:eastAsia="Arial" w:hAnsi="Arial" w:cs="Arial"/>
          <w:sz w:val="24"/>
          <w:szCs w:val="24"/>
        </w:rPr>
        <w:t xml:space="preserve"> </w:t>
      </w:r>
      <w:r w:rsidR="003D2A03" w:rsidRPr="009F3E29">
        <w:rPr>
          <w:rFonts w:ascii="Arial" w:eastAsia="Arial" w:hAnsi="Arial" w:cs="Arial"/>
          <w:sz w:val="24"/>
          <w:szCs w:val="24"/>
        </w:rPr>
        <w:t>die zich met hart en ziel inzetten</w:t>
      </w:r>
      <w:r>
        <w:rPr>
          <w:rFonts w:ascii="Arial" w:eastAsia="Arial" w:hAnsi="Arial" w:cs="Arial"/>
          <w:sz w:val="24"/>
          <w:szCs w:val="24"/>
        </w:rPr>
        <w:t xml:space="preserve"> was dit mogelijk</w:t>
      </w:r>
      <w:r w:rsidR="003D2A03" w:rsidRPr="009F3E29">
        <w:rPr>
          <w:rFonts w:ascii="Arial" w:eastAsia="Arial" w:hAnsi="Arial" w:cs="Arial"/>
          <w:sz w:val="24"/>
          <w:szCs w:val="24"/>
        </w:rPr>
        <w:t>.</w:t>
      </w:r>
      <w:r w:rsidR="006E113E" w:rsidRPr="009F3E29">
        <w:rPr>
          <w:rFonts w:ascii="Arial" w:eastAsia="Arial" w:hAnsi="Arial" w:cs="Arial"/>
          <w:sz w:val="24"/>
          <w:szCs w:val="24"/>
        </w:rPr>
        <w:t xml:space="preserve"> </w:t>
      </w:r>
      <w:r w:rsidR="003D2A03" w:rsidRPr="009F3E29">
        <w:rPr>
          <w:rFonts w:ascii="Arial" w:eastAsia="Arial" w:hAnsi="Arial" w:cs="Arial"/>
          <w:sz w:val="24"/>
          <w:szCs w:val="24"/>
        </w:rPr>
        <w:t xml:space="preserve">Deze mensen zorgen voor elkaar en belichamen ons motto: </w:t>
      </w:r>
    </w:p>
    <w:p w14:paraId="6D0D7FEC" w14:textId="2034668A" w:rsidR="00C86117" w:rsidRPr="009F3E29" w:rsidRDefault="003D2A03">
      <w:pPr>
        <w:rPr>
          <w:rFonts w:ascii="Arial" w:eastAsia="Arial" w:hAnsi="Arial" w:cs="Arial"/>
          <w:sz w:val="24"/>
          <w:szCs w:val="24"/>
        </w:rPr>
      </w:pPr>
      <w:r w:rsidRPr="009F3E29">
        <w:rPr>
          <w:rFonts w:ascii="Arial" w:eastAsia="Arial" w:hAnsi="Arial" w:cs="Arial"/>
          <w:sz w:val="24"/>
          <w:szCs w:val="24"/>
        </w:rPr>
        <w:t>“Voor elkaar en door elkaar”.</w:t>
      </w:r>
      <w:r w:rsidR="00F9164F" w:rsidRPr="00F9164F">
        <w:rPr>
          <w:rFonts w:ascii="Arial" w:eastAsia="Times New Roman" w:hAnsi="Arial" w:cs="Arial"/>
          <w:noProof/>
          <w:color w:val="000000"/>
        </w:rPr>
        <w:t xml:space="preserve"> </w:t>
      </w:r>
    </w:p>
    <w:p w14:paraId="39F1788C" w14:textId="77777777" w:rsidR="00C86117" w:rsidRDefault="00C86117">
      <w:pPr>
        <w:rPr>
          <w:rFonts w:ascii="Arial" w:eastAsia="Arial" w:hAnsi="Arial" w:cs="Arial"/>
          <w:sz w:val="24"/>
          <w:szCs w:val="24"/>
        </w:rPr>
      </w:pPr>
    </w:p>
    <w:p w14:paraId="7FAA576A" w14:textId="77777777" w:rsidR="00C86117" w:rsidRDefault="003D2A03">
      <w:pPr>
        <w:rPr>
          <w:rFonts w:ascii="Arial" w:eastAsia="Arial" w:hAnsi="Arial" w:cs="Arial"/>
          <w:sz w:val="24"/>
          <w:szCs w:val="24"/>
        </w:rPr>
      </w:pPr>
      <w:r>
        <w:rPr>
          <w:rFonts w:ascii="Arial" w:eastAsia="Arial" w:hAnsi="Arial" w:cs="Arial"/>
          <w:sz w:val="24"/>
          <w:szCs w:val="24"/>
        </w:rPr>
        <w:t xml:space="preserve"> </w:t>
      </w:r>
    </w:p>
    <w:p w14:paraId="44E8856E" w14:textId="566C30C3" w:rsidR="00C86117" w:rsidRDefault="00C86117">
      <w:pPr>
        <w:rPr>
          <w:rFonts w:ascii="Arial" w:eastAsia="Arial" w:hAnsi="Arial" w:cs="Arial"/>
          <w:sz w:val="24"/>
          <w:szCs w:val="24"/>
        </w:rPr>
      </w:pPr>
    </w:p>
    <w:p w14:paraId="436002F1" w14:textId="43049164" w:rsidR="00CA5F08" w:rsidRPr="00CA5F08" w:rsidRDefault="003D2A03">
      <w:pPr>
        <w:rPr>
          <w:rFonts w:ascii="Arial" w:eastAsia="Arial" w:hAnsi="Arial" w:cs="Arial"/>
          <w:b/>
          <w:sz w:val="24"/>
          <w:szCs w:val="24"/>
        </w:rPr>
      </w:pPr>
      <w:r>
        <w:rPr>
          <w:rFonts w:ascii="Arial" w:eastAsia="Arial" w:hAnsi="Arial" w:cs="Arial"/>
          <w:b/>
          <w:sz w:val="24"/>
          <w:szCs w:val="24"/>
        </w:rPr>
        <w:t>Hoofdstuk 3. Jaarverslag 202</w:t>
      </w:r>
      <w:r w:rsidR="00E81E81">
        <w:rPr>
          <w:rFonts w:ascii="Arial" w:eastAsia="Arial" w:hAnsi="Arial" w:cs="Arial"/>
          <w:b/>
          <w:sz w:val="24"/>
          <w:szCs w:val="24"/>
        </w:rPr>
        <w:t>3</w:t>
      </w:r>
    </w:p>
    <w:p w14:paraId="4C52F940" w14:textId="6B3E83A8" w:rsidR="00C86117" w:rsidRDefault="003D2A03">
      <w:pPr>
        <w:rPr>
          <w:rFonts w:ascii="Arial" w:eastAsia="Arial" w:hAnsi="Arial" w:cs="Arial"/>
          <w:b/>
          <w:sz w:val="24"/>
          <w:szCs w:val="24"/>
        </w:rPr>
      </w:pPr>
      <w:r>
        <w:rPr>
          <w:rFonts w:ascii="Arial" w:eastAsia="Arial" w:hAnsi="Arial" w:cs="Arial"/>
          <w:b/>
          <w:sz w:val="24"/>
          <w:szCs w:val="24"/>
        </w:rPr>
        <w:t>Bestuurssamenstelling</w:t>
      </w:r>
    </w:p>
    <w:p w14:paraId="2630F8D3" w14:textId="2D065A1E" w:rsidR="00C86117" w:rsidRDefault="00C86117">
      <w:pPr>
        <w:rPr>
          <w:rFonts w:ascii="Arial" w:eastAsia="Arial" w:hAnsi="Arial" w:cs="Arial"/>
          <w:sz w:val="24"/>
          <w:szCs w:val="24"/>
        </w:rPr>
      </w:pPr>
    </w:p>
    <w:p w14:paraId="3B049899" w14:textId="3BC9BE20" w:rsidR="00C86117" w:rsidRDefault="003D2A03" w:rsidP="00E81E81">
      <w:pPr>
        <w:rPr>
          <w:rFonts w:ascii="Arial" w:eastAsia="Arial" w:hAnsi="Arial" w:cs="Arial"/>
          <w:sz w:val="24"/>
          <w:szCs w:val="24"/>
        </w:rPr>
      </w:pPr>
      <w:r>
        <w:rPr>
          <w:rFonts w:ascii="Arial" w:eastAsia="Arial" w:hAnsi="Arial" w:cs="Arial"/>
          <w:sz w:val="24"/>
          <w:szCs w:val="24"/>
        </w:rPr>
        <w:t>Bij aanvang van het verenigingsjaar 202</w:t>
      </w:r>
      <w:r w:rsidR="00E81E81">
        <w:rPr>
          <w:rFonts w:ascii="Arial" w:eastAsia="Arial" w:hAnsi="Arial" w:cs="Arial"/>
          <w:sz w:val="24"/>
          <w:szCs w:val="24"/>
        </w:rPr>
        <w:t>3</w:t>
      </w:r>
      <w:r w:rsidR="00DA535C">
        <w:rPr>
          <w:rFonts w:ascii="Arial" w:eastAsia="Arial" w:hAnsi="Arial" w:cs="Arial"/>
          <w:sz w:val="24"/>
          <w:szCs w:val="24"/>
        </w:rPr>
        <w:t xml:space="preserve"> </w:t>
      </w:r>
      <w:r>
        <w:rPr>
          <w:rFonts w:ascii="Arial" w:eastAsia="Arial" w:hAnsi="Arial" w:cs="Arial"/>
          <w:sz w:val="24"/>
          <w:szCs w:val="24"/>
        </w:rPr>
        <w:t xml:space="preserve">bestond het bestuur uit 6 bestuursleden. </w:t>
      </w:r>
    </w:p>
    <w:p w14:paraId="3A5F04BE" w14:textId="20C45A6B" w:rsidR="00C86117" w:rsidRDefault="00C86117">
      <w:pPr>
        <w:rPr>
          <w:rFonts w:ascii="Arial" w:eastAsia="Arial" w:hAnsi="Arial" w:cs="Arial"/>
          <w:sz w:val="24"/>
          <w:szCs w:val="24"/>
        </w:rPr>
      </w:pPr>
    </w:p>
    <w:p w14:paraId="6A45BAB9" w14:textId="31576C93" w:rsidR="00C86117" w:rsidRDefault="003D2A03">
      <w:pPr>
        <w:rPr>
          <w:rFonts w:ascii="Arial" w:eastAsia="Arial" w:hAnsi="Arial" w:cs="Arial"/>
          <w:sz w:val="24"/>
          <w:szCs w:val="24"/>
        </w:rPr>
      </w:pPr>
      <w:r>
        <w:rPr>
          <w:rFonts w:ascii="Arial" w:eastAsia="Arial" w:hAnsi="Arial" w:cs="Arial"/>
          <w:sz w:val="24"/>
          <w:szCs w:val="24"/>
        </w:rPr>
        <w:t xml:space="preserve">De bestuurssamenstelling per </w:t>
      </w:r>
      <w:r w:rsidR="00835C62">
        <w:rPr>
          <w:rFonts w:ascii="Arial" w:eastAsia="Arial" w:hAnsi="Arial" w:cs="Arial"/>
          <w:sz w:val="24"/>
          <w:szCs w:val="24"/>
        </w:rPr>
        <w:t>1</w:t>
      </w:r>
      <w:r w:rsidR="00E81E81">
        <w:rPr>
          <w:rFonts w:ascii="Arial" w:eastAsia="Arial" w:hAnsi="Arial" w:cs="Arial"/>
          <w:sz w:val="24"/>
          <w:szCs w:val="24"/>
        </w:rPr>
        <w:t>6</w:t>
      </w:r>
      <w:r w:rsidR="00835C62">
        <w:rPr>
          <w:rFonts w:ascii="Arial" w:eastAsia="Arial" w:hAnsi="Arial" w:cs="Arial"/>
          <w:sz w:val="24"/>
          <w:szCs w:val="24"/>
        </w:rPr>
        <w:t xml:space="preserve"> mei 202</w:t>
      </w:r>
      <w:r w:rsidR="00E81E81">
        <w:rPr>
          <w:rFonts w:ascii="Arial" w:eastAsia="Arial" w:hAnsi="Arial" w:cs="Arial"/>
          <w:sz w:val="24"/>
          <w:szCs w:val="24"/>
        </w:rPr>
        <w:t>3</w:t>
      </w:r>
      <w:r w:rsidR="006649DB">
        <w:rPr>
          <w:rFonts w:ascii="Arial" w:eastAsia="Arial" w:hAnsi="Arial" w:cs="Arial"/>
          <w:sz w:val="24"/>
          <w:szCs w:val="24"/>
        </w:rPr>
        <w:t xml:space="preserve"> </w:t>
      </w:r>
      <w:r>
        <w:rPr>
          <w:rFonts w:ascii="Arial" w:eastAsia="Arial" w:hAnsi="Arial" w:cs="Arial"/>
          <w:sz w:val="24"/>
          <w:szCs w:val="24"/>
        </w:rPr>
        <w:t>is als volgt:</w:t>
      </w:r>
    </w:p>
    <w:p w14:paraId="101932E9" w14:textId="227DC427" w:rsidR="00C86117" w:rsidRDefault="003D2A03">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Huub van Boekel </w:t>
      </w:r>
      <w:r w:rsidR="00803A9A">
        <w:rPr>
          <w:rFonts w:ascii="Arial" w:eastAsia="Arial" w:hAnsi="Arial" w:cs="Arial"/>
          <w:color w:val="000000"/>
          <w:sz w:val="24"/>
          <w:szCs w:val="24"/>
        </w:rPr>
        <w:tab/>
      </w:r>
      <w:r w:rsidR="00803A9A">
        <w:rPr>
          <w:rFonts w:ascii="Arial" w:eastAsia="Arial" w:hAnsi="Arial" w:cs="Arial"/>
          <w:color w:val="000000"/>
          <w:sz w:val="24"/>
          <w:szCs w:val="24"/>
        </w:rPr>
        <w:tab/>
      </w:r>
      <w:r w:rsidR="00803A9A">
        <w:rPr>
          <w:rFonts w:ascii="Arial" w:eastAsia="Arial" w:hAnsi="Arial" w:cs="Arial"/>
          <w:color w:val="000000"/>
          <w:sz w:val="24"/>
          <w:szCs w:val="24"/>
        </w:rPr>
        <w:tab/>
      </w:r>
      <w:r>
        <w:rPr>
          <w:rFonts w:ascii="Arial" w:eastAsia="Arial" w:hAnsi="Arial" w:cs="Arial"/>
          <w:color w:val="000000"/>
          <w:sz w:val="24"/>
          <w:szCs w:val="24"/>
        </w:rPr>
        <w:t>(voorzitter)</w:t>
      </w:r>
    </w:p>
    <w:p w14:paraId="48F694C0" w14:textId="1378E2F2" w:rsidR="001B05A2" w:rsidRPr="001B05A2" w:rsidRDefault="001B05A2" w:rsidP="001B05A2">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Tamara Rongen-van de Kolk </w:t>
      </w:r>
      <w:r w:rsidR="00803A9A">
        <w:rPr>
          <w:rFonts w:ascii="Arial" w:eastAsia="Arial" w:hAnsi="Arial" w:cs="Arial"/>
          <w:color w:val="000000"/>
          <w:sz w:val="24"/>
          <w:szCs w:val="24"/>
        </w:rPr>
        <w:tab/>
      </w:r>
      <w:r>
        <w:rPr>
          <w:rFonts w:ascii="Arial" w:eastAsia="Arial" w:hAnsi="Arial" w:cs="Arial"/>
          <w:color w:val="000000"/>
          <w:sz w:val="24"/>
          <w:szCs w:val="24"/>
        </w:rPr>
        <w:t>(secretaris)</w:t>
      </w:r>
    </w:p>
    <w:p w14:paraId="31C2D71B" w14:textId="016C6930" w:rsidR="00C86117" w:rsidRDefault="003D2A03">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Kees </w:t>
      </w:r>
      <w:proofErr w:type="spellStart"/>
      <w:r>
        <w:rPr>
          <w:rFonts w:ascii="Arial" w:eastAsia="Arial" w:hAnsi="Arial" w:cs="Arial"/>
          <w:color w:val="000000"/>
          <w:sz w:val="24"/>
          <w:szCs w:val="24"/>
        </w:rPr>
        <w:t>Jozephs</w:t>
      </w:r>
      <w:proofErr w:type="spellEnd"/>
      <w:r w:rsidR="00803A9A">
        <w:rPr>
          <w:rFonts w:ascii="Arial" w:eastAsia="Arial" w:hAnsi="Arial" w:cs="Arial"/>
          <w:color w:val="000000"/>
          <w:sz w:val="24"/>
          <w:szCs w:val="24"/>
        </w:rPr>
        <w:tab/>
      </w:r>
      <w:r w:rsidR="00803A9A">
        <w:rPr>
          <w:rFonts w:ascii="Arial" w:eastAsia="Arial" w:hAnsi="Arial" w:cs="Arial"/>
          <w:color w:val="000000"/>
          <w:sz w:val="24"/>
          <w:szCs w:val="24"/>
        </w:rPr>
        <w:tab/>
      </w:r>
      <w:r w:rsidR="00803A9A">
        <w:rPr>
          <w:rFonts w:ascii="Arial" w:eastAsia="Arial" w:hAnsi="Arial" w:cs="Arial"/>
          <w:color w:val="000000"/>
          <w:sz w:val="24"/>
          <w:szCs w:val="24"/>
        </w:rPr>
        <w:tab/>
      </w:r>
      <w:r>
        <w:rPr>
          <w:rFonts w:ascii="Arial" w:eastAsia="Arial" w:hAnsi="Arial" w:cs="Arial"/>
          <w:color w:val="000000"/>
          <w:sz w:val="24"/>
          <w:szCs w:val="24"/>
        </w:rPr>
        <w:t>(</w:t>
      </w:r>
      <w:r w:rsidR="001B05A2">
        <w:rPr>
          <w:rFonts w:ascii="Arial" w:eastAsia="Arial" w:hAnsi="Arial" w:cs="Arial"/>
          <w:color w:val="000000"/>
          <w:sz w:val="24"/>
          <w:szCs w:val="24"/>
        </w:rPr>
        <w:t>penningmeester)</w:t>
      </w:r>
    </w:p>
    <w:p w14:paraId="46A64A59" w14:textId="56EC38CA" w:rsidR="00C86117" w:rsidRDefault="003D2A03">
      <w:pPr>
        <w:numPr>
          <w:ilvl w:val="0"/>
          <w:numId w:val="1"/>
        </w:numPr>
        <w:pBdr>
          <w:top w:val="nil"/>
          <w:left w:val="nil"/>
          <w:bottom w:val="nil"/>
          <w:right w:val="nil"/>
          <w:between w:val="nil"/>
        </w:pBdr>
        <w:rPr>
          <w:rFonts w:ascii="Arial" w:eastAsia="Arial" w:hAnsi="Arial" w:cs="Arial"/>
          <w:color w:val="000000"/>
          <w:sz w:val="24"/>
          <w:szCs w:val="24"/>
        </w:rPr>
      </w:pPr>
      <w:proofErr w:type="spellStart"/>
      <w:r>
        <w:rPr>
          <w:rFonts w:ascii="Arial" w:eastAsia="Arial" w:hAnsi="Arial" w:cs="Arial"/>
          <w:color w:val="000000"/>
          <w:sz w:val="24"/>
          <w:szCs w:val="24"/>
        </w:rPr>
        <w:t>Germa</w:t>
      </w:r>
      <w:proofErr w:type="spellEnd"/>
      <w:r>
        <w:rPr>
          <w:rFonts w:ascii="Arial" w:eastAsia="Arial" w:hAnsi="Arial" w:cs="Arial"/>
          <w:color w:val="000000"/>
          <w:sz w:val="24"/>
          <w:szCs w:val="24"/>
        </w:rPr>
        <w:t xml:space="preserve"> van de </w:t>
      </w:r>
      <w:proofErr w:type="spellStart"/>
      <w:r>
        <w:rPr>
          <w:rFonts w:ascii="Arial" w:eastAsia="Arial" w:hAnsi="Arial" w:cs="Arial"/>
          <w:color w:val="000000"/>
          <w:sz w:val="24"/>
          <w:szCs w:val="24"/>
        </w:rPr>
        <w:t>Weem</w:t>
      </w:r>
      <w:proofErr w:type="spellEnd"/>
      <w:r>
        <w:rPr>
          <w:rFonts w:ascii="Arial" w:eastAsia="Arial" w:hAnsi="Arial" w:cs="Arial"/>
          <w:color w:val="000000"/>
          <w:sz w:val="24"/>
          <w:szCs w:val="24"/>
        </w:rPr>
        <w:t>-Martens</w:t>
      </w:r>
      <w:r w:rsidR="00CC21AC">
        <w:rPr>
          <w:rFonts w:ascii="Arial" w:eastAsia="Arial" w:hAnsi="Arial" w:cs="Arial"/>
          <w:color w:val="000000"/>
          <w:sz w:val="24"/>
          <w:szCs w:val="24"/>
        </w:rPr>
        <w:tab/>
        <w:t>(bestuurslid)</w:t>
      </w:r>
    </w:p>
    <w:p w14:paraId="47E66ACE" w14:textId="2636D655" w:rsidR="00C86117" w:rsidRDefault="003D2A03">
      <w:pPr>
        <w:numPr>
          <w:ilvl w:val="0"/>
          <w:numId w:val="1"/>
        </w:numPr>
        <w:pBdr>
          <w:top w:val="nil"/>
          <w:left w:val="nil"/>
          <w:bottom w:val="nil"/>
          <w:right w:val="nil"/>
          <w:between w:val="nil"/>
        </w:pBdr>
        <w:rPr>
          <w:rFonts w:ascii="Arial" w:eastAsia="Arial" w:hAnsi="Arial" w:cs="Arial"/>
          <w:color w:val="000000"/>
          <w:sz w:val="24"/>
          <w:szCs w:val="24"/>
        </w:rPr>
      </w:pPr>
      <w:proofErr w:type="spellStart"/>
      <w:r>
        <w:rPr>
          <w:rFonts w:ascii="Arial" w:eastAsia="Arial" w:hAnsi="Arial" w:cs="Arial"/>
          <w:color w:val="000000"/>
          <w:sz w:val="24"/>
          <w:szCs w:val="24"/>
        </w:rPr>
        <w:t>Maridette</w:t>
      </w:r>
      <w:proofErr w:type="spellEnd"/>
      <w:r>
        <w:rPr>
          <w:rFonts w:ascii="Arial" w:eastAsia="Arial" w:hAnsi="Arial" w:cs="Arial"/>
          <w:color w:val="000000"/>
          <w:sz w:val="24"/>
          <w:szCs w:val="24"/>
        </w:rPr>
        <w:t xml:space="preserve"> van der Zanden-Geven</w:t>
      </w:r>
      <w:r w:rsidR="00CC21AC">
        <w:rPr>
          <w:rFonts w:ascii="Arial" w:eastAsia="Arial" w:hAnsi="Arial" w:cs="Arial"/>
          <w:color w:val="000000"/>
          <w:sz w:val="24"/>
          <w:szCs w:val="24"/>
        </w:rPr>
        <w:tab/>
        <w:t>(bestuurslid)</w:t>
      </w:r>
    </w:p>
    <w:p w14:paraId="1B1F3C8C" w14:textId="31020F3B" w:rsidR="001B05A2" w:rsidRDefault="001B05A2">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Ria Hendriks</w:t>
      </w:r>
      <w:r w:rsidR="00CC21AC">
        <w:rPr>
          <w:rFonts w:ascii="Arial" w:eastAsia="Arial" w:hAnsi="Arial" w:cs="Arial"/>
          <w:color w:val="000000"/>
          <w:sz w:val="24"/>
          <w:szCs w:val="24"/>
        </w:rPr>
        <w:tab/>
      </w:r>
      <w:r w:rsidR="00CC21AC">
        <w:rPr>
          <w:rFonts w:ascii="Arial" w:eastAsia="Arial" w:hAnsi="Arial" w:cs="Arial"/>
          <w:color w:val="000000"/>
          <w:sz w:val="24"/>
          <w:szCs w:val="24"/>
        </w:rPr>
        <w:tab/>
      </w:r>
      <w:r w:rsidR="00CC21AC">
        <w:rPr>
          <w:rFonts w:ascii="Arial" w:eastAsia="Arial" w:hAnsi="Arial" w:cs="Arial"/>
          <w:color w:val="000000"/>
          <w:sz w:val="24"/>
          <w:szCs w:val="24"/>
        </w:rPr>
        <w:tab/>
      </w:r>
      <w:r w:rsidR="00CC21AC">
        <w:rPr>
          <w:rFonts w:ascii="Arial" w:eastAsia="Arial" w:hAnsi="Arial" w:cs="Arial"/>
          <w:color w:val="000000"/>
          <w:sz w:val="24"/>
          <w:szCs w:val="24"/>
        </w:rPr>
        <w:tab/>
        <w:t>(bestuurslid)</w:t>
      </w:r>
    </w:p>
    <w:p w14:paraId="6D9C4311" w14:textId="77777777" w:rsidR="00C86117" w:rsidRDefault="00C86117">
      <w:pPr>
        <w:rPr>
          <w:rFonts w:ascii="Arial" w:eastAsia="Arial" w:hAnsi="Arial" w:cs="Arial"/>
          <w:b/>
          <w:sz w:val="24"/>
          <w:szCs w:val="24"/>
        </w:rPr>
      </w:pPr>
    </w:p>
    <w:p w14:paraId="1EC5C20A" w14:textId="77777777" w:rsidR="00C86117" w:rsidRDefault="003D2A03">
      <w:pPr>
        <w:rPr>
          <w:rFonts w:ascii="Arial" w:eastAsia="Arial" w:hAnsi="Arial" w:cs="Arial"/>
          <w:b/>
          <w:sz w:val="24"/>
          <w:szCs w:val="24"/>
        </w:rPr>
      </w:pPr>
      <w:r>
        <w:rPr>
          <w:rFonts w:ascii="Arial" w:eastAsia="Arial" w:hAnsi="Arial" w:cs="Arial"/>
          <w:b/>
          <w:sz w:val="24"/>
          <w:szCs w:val="24"/>
        </w:rPr>
        <w:t>Rooster van aftreden</w:t>
      </w:r>
    </w:p>
    <w:p w14:paraId="23B1AB9D" w14:textId="77777777" w:rsidR="00C86117" w:rsidRDefault="003D2A03">
      <w:pPr>
        <w:rPr>
          <w:rFonts w:ascii="Arial" w:eastAsia="Arial" w:hAnsi="Arial" w:cs="Arial"/>
          <w:sz w:val="24"/>
          <w:szCs w:val="24"/>
        </w:rPr>
      </w:pPr>
      <w:r>
        <w:rPr>
          <w:rFonts w:ascii="Arial" w:eastAsia="Arial" w:hAnsi="Arial" w:cs="Arial"/>
          <w:sz w:val="24"/>
          <w:szCs w:val="24"/>
        </w:rPr>
        <w:t>Door het bestuur is het volgende rooster van aftreden opgesteld:</w:t>
      </w:r>
    </w:p>
    <w:p w14:paraId="72115F6D" w14:textId="77777777" w:rsidR="00C86117" w:rsidRDefault="003D2A03">
      <w:pPr>
        <w:rPr>
          <w:rFonts w:ascii="Arial" w:eastAsia="Arial" w:hAnsi="Arial" w:cs="Arial"/>
          <w:sz w:val="24"/>
          <w:szCs w:val="24"/>
        </w:rPr>
      </w:pPr>
      <w:r>
        <w:rPr>
          <w:rFonts w:ascii="Arial" w:eastAsia="Arial" w:hAnsi="Arial" w:cs="Arial"/>
          <w:sz w:val="24"/>
          <w:szCs w:val="24"/>
        </w:rPr>
        <w:t>Uitgangspunten:</w:t>
      </w:r>
    </w:p>
    <w:p w14:paraId="1F86DE0C" w14:textId="77777777" w:rsidR="00C86117" w:rsidRDefault="003D2A03">
      <w:pPr>
        <w:rPr>
          <w:rFonts w:ascii="Arial" w:eastAsia="Arial" w:hAnsi="Arial" w:cs="Arial"/>
          <w:sz w:val="24"/>
          <w:szCs w:val="24"/>
        </w:rPr>
      </w:pPr>
      <w:r>
        <w:rPr>
          <w:rFonts w:ascii="Arial" w:eastAsia="Arial" w:hAnsi="Arial" w:cs="Arial"/>
          <w:sz w:val="24"/>
          <w:szCs w:val="24"/>
        </w:rPr>
        <w:t xml:space="preserve">Maximumtermijn is 3 jaar: maximale aantal herbenoemingen 2x. </w:t>
      </w:r>
    </w:p>
    <w:p w14:paraId="1401392B" w14:textId="77777777" w:rsidR="00C86117" w:rsidRDefault="003D2A03">
      <w:pPr>
        <w:rPr>
          <w:rFonts w:ascii="Arial" w:eastAsia="Arial" w:hAnsi="Arial" w:cs="Arial"/>
          <w:sz w:val="24"/>
          <w:szCs w:val="24"/>
        </w:rPr>
      </w:pPr>
      <w:r>
        <w:rPr>
          <w:rFonts w:ascii="Arial" w:eastAsia="Arial" w:hAnsi="Arial" w:cs="Arial"/>
          <w:sz w:val="24"/>
          <w:szCs w:val="24"/>
        </w:rPr>
        <w:t>Voorzitter, secretaris en penningmeester treden niet tegelijk af.</w:t>
      </w:r>
    </w:p>
    <w:p w14:paraId="0DFAF30D" w14:textId="77777777" w:rsidR="00C86117" w:rsidRDefault="00C86117">
      <w:pPr>
        <w:rPr>
          <w:rFonts w:ascii="Arial" w:eastAsia="Arial" w:hAnsi="Arial" w:cs="Arial"/>
          <w:sz w:val="24"/>
          <w:szCs w:val="24"/>
        </w:rPr>
      </w:pPr>
    </w:p>
    <w:tbl>
      <w:tblPr>
        <w:tblStyle w:val="a"/>
        <w:tblW w:w="73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4"/>
        <w:gridCol w:w="894"/>
        <w:gridCol w:w="829"/>
        <w:gridCol w:w="773"/>
        <w:gridCol w:w="773"/>
        <w:gridCol w:w="773"/>
      </w:tblGrid>
      <w:tr w:rsidR="00967ED9" w14:paraId="26F76697" w14:textId="27A97F0C" w:rsidTr="00967ED9">
        <w:tc>
          <w:tcPr>
            <w:tcW w:w="3354" w:type="dxa"/>
          </w:tcPr>
          <w:p w14:paraId="6F4AF7B0" w14:textId="77777777" w:rsidR="00967ED9" w:rsidRDefault="00967ED9">
            <w:pPr>
              <w:rPr>
                <w:rFonts w:ascii="Arial" w:eastAsia="Arial" w:hAnsi="Arial" w:cs="Arial"/>
                <w:b/>
                <w:sz w:val="24"/>
                <w:szCs w:val="24"/>
              </w:rPr>
            </w:pPr>
            <w:r>
              <w:rPr>
                <w:rFonts w:ascii="Arial" w:eastAsia="Arial" w:hAnsi="Arial" w:cs="Arial"/>
                <w:b/>
                <w:sz w:val="24"/>
                <w:szCs w:val="24"/>
              </w:rPr>
              <w:t>Naam/jaar</w:t>
            </w:r>
          </w:p>
        </w:tc>
        <w:tc>
          <w:tcPr>
            <w:tcW w:w="894" w:type="dxa"/>
          </w:tcPr>
          <w:p w14:paraId="2A0CFD18" w14:textId="42BA894B" w:rsidR="00967ED9" w:rsidRPr="00F22595" w:rsidRDefault="00967ED9">
            <w:pPr>
              <w:rPr>
                <w:rFonts w:ascii="Arial" w:eastAsia="Arial" w:hAnsi="Arial" w:cs="Arial"/>
                <w:color w:val="D9D9D9" w:themeColor="background1" w:themeShade="D9"/>
              </w:rPr>
            </w:pPr>
            <w:r w:rsidRPr="003E586B">
              <w:rPr>
                <w:rFonts w:ascii="Arial" w:eastAsia="Arial" w:hAnsi="Arial" w:cs="Arial"/>
              </w:rPr>
              <w:t>gestart</w:t>
            </w:r>
          </w:p>
        </w:tc>
        <w:tc>
          <w:tcPr>
            <w:tcW w:w="829" w:type="dxa"/>
          </w:tcPr>
          <w:p w14:paraId="361A3887" w14:textId="77777777" w:rsidR="00967ED9" w:rsidRDefault="00967ED9">
            <w:pPr>
              <w:rPr>
                <w:rFonts w:ascii="Arial" w:eastAsia="Arial" w:hAnsi="Arial" w:cs="Arial"/>
                <w:b/>
                <w:sz w:val="24"/>
                <w:szCs w:val="24"/>
              </w:rPr>
            </w:pPr>
            <w:r>
              <w:rPr>
                <w:rFonts w:ascii="Arial" w:eastAsia="Arial" w:hAnsi="Arial" w:cs="Arial"/>
                <w:b/>
                <w:sz w:val="24"/>
                <w:szCs w:val="24"/>
              </w:rPr>
              <w:t>2024</w:t>
            </w:r>
          </w:p>
        </w:tc>
        <w:tc>
          <w:tcPr>
            <w:tcW w:w="773" w:type="dxa"/>
          </w:tcPr>
          <w:p w14:paraId="5C20B562" w14:textId="5133E7A8" w:rsidR="00967ED9" w:rsidRDefault="00967ED9">
            <w:pPr>
              <w:rPr>
                <w:rFonts w:ascii="Arial" w:eastAsia="Arial" w:hAnsi="Arial" w:cs="Arial"/>
                <w:b/>
                <w:sz w:val="24"/>
                <w:szCs w:val="24"/>
              </w:rPr>
            </w:pPr>
            <w:r>
              <w:rPr>
                <w:rFonts w:ascii="Arial" w:eastAsia="Arial" w:hAnsi="Arial" w:cs="Arial"/>
                <w:b/>
                <w:sz w:val="24"/>
                <w:szCs w:val="24"/>
              </w:rPr>
              <w:t>2025</w:t>
            </w:r>
          </w:p>
        </w:tc>
        <w:tc>
          <w:tcPr>
            <w:tcW w:w="773" w:type="dxa"/>
          </w:tcPr>
          <w:p w14:paraId="6586E984" w14:textId="5FD41101" w:rsidR="00967ED9" w:rsidRDefault="00967ED9">
            <w:pPr>
              <w:rPr>
                <w:rFonts w:ascii="Arial" w:eastAsia="Arial" w:hAnsi="Arial" w:cs="Arial"/>
                <w:b/>
                <w:sz w:val="24"/>
                <w:szCs w:val="24"/>
              </w:rPr>
            </w:pPr>
            <w:r>
              <w:rPr>
                <w:rFonts w:ascii="Arial" w:eastAsia="Arial" w:hAnsi="Arial" w:cs="Arial"/>
                <w:b/>
                <w:sz w:val="24"/>
                <w:szCs w:val="24"/>
              </w:rPr>
              <w:t>2026</w:t>
            </w:r>
          </w:p>
        </w:tc>
        <w:tc>
          <w:tcPr>
            <w:tcW w:w="773" w:type="dxa"/>
          </w:tcPr>
          <w:p w14:paraId="2C7BB02D" w14:textId="0E51DA94" w:rsidR="00967ED9" w:rsidRDefault="00967ED9">
            <w:pPr>
              <w:rPr>
                <w:rFonts w:ascii="Arial" w:eastAsia="Arial" w:hAnsi="Arial" w:cs="Arial"/>
                <w:b/>
                <w:sz w:val="24"/>
                <w:szCs w:val="24"/>
              </w:rPr>
            </w:pPr>
            <w:r>
              <w:rPr>
                <w:rFonts w:ascii="Arial" w:eastAsia="Arial" w:hAnsi="Arial" w:cs="Arial"/>
                <w:b/>
                <w:sz w:val="24"/>
                <w:szCs w:val="24"/>
              </w:rPr>
              <w:t>2027</w:t>
            </w:r>
          </w:p>
        </w:tc>
      </w:tr>
      <w:tr w:rsidR="00967ED9" w14:paraId="6F51F3C5" w14:textId="20226665" w:rsidTr="00967ED9">
        <w:tc>
          <w:tcPr>
            <w:tcW w:w="3354" w:type="dxa"/>
          </w:tcPr>
          <w:p w14:paraId="7C2776A2" w14:textId="77777777" w:rsidR="00967ED9" w:rsidRDefault="00967ED9">
            <w:pPr>
              <w:rPr>
                <w:rFonts w:ascii="Arial" w:eastAsia="Arial" w:hAnsi="Arial" w:cs="Arial"/>
                <w:sz w:val="24"/>
                <w:szCs w:val="24"/>
              </w:rPr>
            </w:pPr>
            <w:r>
              <w:rPr>
                <w:rFonts w:ascii="Arial" w:eastAsia="Arial" w:hAnsi="Arial" w:cs="Arial"/>
                <w:sz w:val="24"/>
                <w:szCs w:val="24"/>
              </w:rPr>
              <w:t>Huub van Boekel (voorzitter)</w:t>
            </w:r>
          </w:p>
        </w:tc>
        <w:tc>
          <w:tcPr>
            <w:tcW w:w="894" w:type="dxa"/>
          </w:tcPr>
          <w:p w14:paraId="10FF2582" w14:textId="77777777" w:rsidR="00967ED9" w:rsidRPr="00DA3292" w:rsidRDefault="00967ED9">
            <w:pPr>
              <w:rPr>
                <w:rFonts w:ascii="Arial" w:eastAsia="Arial" w:hAnsi="Arial" w:cs="Arial"/>
                <w:color w:val="BFBFBF" w:themeColor="background1" w:themeShade="BF"/>
                <w:sz w:val="24"/>
                <w:szCs w:val="24"/>
              </w:rPr>
            </w:pPr>
            <w:r w:rsidRPr="003E586B">
              <w:rPr>
                <w:rFonts w:ascii="Arial" w:eastAsia="Arial" w:hAnsi="Arial" w:cs="Arial"/>
                <w:sz w:val="24"/>
                <w:szCs w:val="24"/>
              </w:rPr>
              <w:t>2016</w:t>
            </w:r>
          </w:p>
        </w:tc>
        <w:tc>
          <w:tcPr>
            <w:tcW w:w="829" w:type="dxa"/>
          </w:tcPr>
          <w:p w14:paraId="4C5B8D8B" w14:textId="77777777" w:rsidR="00967ED9" w:rsidRDefault="00967ED9" w:rsidP="009F3E29">
            <w:pPr>
              <w:jc w:val="center"/>
              <w:rPr>
                <w:rFonts w:ascii="Arial" w:eastAsia="Arial" w:hAnsi="Arial" w:cs="Arial"/>
                <w:sz w:val="24"/>
                <w:szCs w:val="24"/>
              </w:rPr>
            </w:pPr>
          </w:p>
        </w:tc>
        <w:tc>
          <w:tcPr>
            <w:tcW w:w="773" w:type="dxa"/>
          </w:tcPr>
          <w:p w14:paraId="02CBA214" w14:textId="09529CC0" w:rsidR="00967ED9" w:rsidRDefault="00967ED9" w:rsidP="009F3E29">
            <w:pPr>
              <w:jc w:val="center"/>
              <w:rPr>
                <w:rFonts w:ascii="Arial" w:eastAsia="Arial" w:hAnsi="Arial" w:cs="Arial"/>
                <w:sz w:val="24"/>
                <w:szCs w:val="24"/>
              </w:rPr>
            </w:pPr>
            <w:r>
              <w:rPr>
                <w:rFonts w:ascii="Arial" w:eastAsia="Arial" w:hAnsi="Arial" w:cs="Arial"/>
                <w:sz w:val="24"/>
                <w:szCs w:val="24"/>
              </w:rPr>
              <w:t>x</w:t>
            </w:r>
          </w:p>
        </w:tc>
        <w:tc>
          <w:tcPr>
            <w:tcW w:w="773" w:type="dxa"/>
          </w:tcPr>
          <w:p w14:paraId="7B05100E" w14:textId="77777777" w:rsidR="00967ED9" w:rsidRDefault="00967ED9" w:rsidP="009F3E29">
            <w:pPr>
              <w:jc w:val="center"/>
              <w:rPr>
                <w:rFonts w:ascii="Arial" w:eastAsia="Arial" w:hAnsi="Arial" w:cs="Arial"/>
                <w:sz w:val="24"/>
                <w:szCs w:val="24"/>
              </w:rPr>
            </w:pPr>
          </w:p>
        </w:tc>
        <w:tc>
          <w:tcPr>
            <w:tcW w:w="773" w:type="dxa"/>
          </w:tcPr>
          <w:p w14:paraId="62BF056F" w14:textId="77777777" w:rsidR="00967ED9" w:rsidRDefault="00967ED9" w:rsidP="009F3E29">
            <w:pPr>
              <w:jc w:val="center"/>
              <w:rPr>
                <w:rFonts w:ascii="Arial" w:eastAsia="Arial" w:hAnsi="Arial" w:cs="Arial"/>
                <w:sz w:val="24"/>
                <w:szCs w:val="24"/>
              </w:rPr>
            </w:pPr>
          </w:p>
        </w:tc>
      </w:tr>
      <w:tr w:rsidR="00967ED9" w14:paraId="65CE7319" w14:textId="55405DDF" w:rsidTr="00967ED9">
        <w:tc>
          <w:tcPr>
            <w:tcW w:w="3354" w:type="dxa"/>
          </w:tcPr>
          <w:p w14:paraId="3601CA72" w14:textId="09238A55" w:rsidR="00967ED9" w:rsidRDefault="00967ED9">
            <w:pPr>
              <w:rPr>
                <w:rFonts w:ascii="Arial" w:eastAsia="Arial" w:hAnsi="Arial" w:cs="Arial"/>
                <w:sz w:val="24"/>
                <w:szCs w:val="24"/>
              </w:rPr>
            </w:pPr>
            <w:r>
              <w:rPr>
                <w:rFonts w:ascii="Arial" w:eastAsia="Arial" w:hAnsi="Arial" w:cs="Arial"/>
                <w:sz w:val="24"/>
                <w:szCs w:val="24"/>
              </w:rPr>
              <w:t xml:space="preserve">Kees </w:t>
            </w:r>
            <w:proofErr w:type="spellStart"/>
            <w:r>
              <w:rPr>
                <w:rFonts w:ascii="Arial" w:eastAsia="Arial" w:hAnsi="Arial" w:cs="Arial"/>
                <w:sz w:val="24"/>
                <w:szCs w:val="24"/>
              </w:rPr>
              <w:t>Jozephs</w:t>
            </w:r>
            <w:proofErr w:type="spellEnd"/>
            <w:r>
              <w:rPr>
                <w:rFonts w:ascii="Arial" w:eastAsia="Arial" w:hAnsi="Arial" w:cs="Arial"/>
                <w:sz w:val="24"/>
                <w:szCs w:val="24"/>
              </w:rPr>
              <w:t xml:space="preserve"> (penningmeester)</w:t>
            </w:r>
          </w:p>
        </w:tc>
        <w:tc>
          <w:tcPr>
            <w:tcW w:w="894" w:type="dxa"/>
          </w:tcPr>
          <w:p w14:paraId="7DC0573E" w14:textId="77777777" w:rsidR="00967ED9" w:rsidRPr="003E586B" w:rsidRDefault="00967ED9">
            <w:pPr>
              <w:rPr>
                <w:rFonts w:ascii="Arial" w:eastAsia="Arial" w:hAnsi="Arial" w:cs="Arial"/>
                <w:sz w:val="24"/>
                <w:szCs w:val="24"/>
              </w:rPr>
            </w:pPr>
            <w:r w:rsidRPr="003E586B">
              <w:rPr>
                <w:rFonts w:ascii="Arial" w:eastAsia="Arial" w:hAnsi="Arial" w:cs="Arial"/>
                <w:sz w:val="24"/>
                <w:szCs w:val="24"/>
              </w:rPr>
              <w:t>2019</w:t>
            </w:r>
          </w:p>
        </w:tc>
        <w:tc>
          <w:tcPr>
            <w:tcW w:w="829" w:type="dxa"/>
          </w:tcPr>
          <w:p w14:paraId="7A77ED10" w14:textId="77777777" w:rsidR="00967ED9" w:rsidRDefault="00967ED9" w:rsidP="009F3E29">
            <w:pPr>
              <w:jc w:val="center"/>
              <w:rPr>
                <w:rFonts w:ascii="Arial" w:eastAsia="Arial" w:hAnsi="Arial" w:cs="Arial"/>
                <w:sz w:val="24"/>
                <w:szCs w:val="24"/>
              </w:rPr>
            </w:pPr>
            <w:r>
              <w:rPr>
                <w:rFonts w:ascii="Arial" w:eastAsia="Arial" w:hAnsi="Arial" w:cs="Arial"/>
                <w:sz w:val="24"/>
                <w:szCs w:val="24"/>
              </w:rPr>
              <w:t>x</w:t>
            </w:r>
          </w:p>
        </w:tc>
        <w:tc>
          <w:tcPr>
            <w:tcW w:w="773" w:type="dxa"/>
          </w:tcPr>
          <w:p w14:paraId="68C38CEA" w14:textId="77777777" w:rsidR="00967ED9" w:rsidRDefault="00967ED9" w:rsidP="009F3E29">
            <w:pPr>
              <w:jc w:val="center"/>
              <w:rPr>
                <w:rFonts w:ascii="Arial" w:eastAsia="Arial" w:hAnsi="Arial" w:cs="Arial"/>
                <w:sz w:val="24"/>
                <w:szCs w:val="24"/>
              </w:rPr>
            </w:pPr>
          </w:p>
        </w:tc>
        <w:tc>
          <w:tcPr>
            <w:tcW w:w="773" w:type="dxa"/>
          </w:tcPr>
          <w:p w14:paraId="6F3F02A2" w14:textId="77777777" w:rsidR="00967ED9" w:rsidRDefault="00967ED9" w:rsidP="009F3E29">
            <w:pPr>
              <w:jc w:val="center"/>
              <w:rPr>
                <w:rFonts w:ascii="Arial" w:eastAsia="Arial" w:hAnsi="Arial" w:cs="Arial"/>
                <w:sz w:val="24"/>
                <w:szCs w:val="24"/>
              </w:rPr>
            </w:pPr>
          </w:p>
        </w:tc>
        <w:tc>
          <w:tcPr>
            <w:tcW w:w="773" w:type="dxa"/>
          </w:tcPr>
          <w:p w14:paraId="215E1918" w14:textId="753B1423" w:rsidR="00967ED9" w:rsidRDefault="00967ED9" w:rsidP="009F3E29">
            <w:pPr>
              <w:jc w:val="center"/>
              <w:rPr>
                <w:rFonts w:ascii="Arial" w:eastAsia="Arial" w:hAnsi="Arial" w:cs="Arial"/>
                <w:sz w:val="24"/>
                <w:szCs w:val="24"/>
              </w:rPr>
            </w:pPr>
            <w:r>
              <w:rPr>
                <w:rFonts w:ascii="Arial" w:eastAsia="Arial" w:hAnsi="Arial" w:cs="Arial"/>
                <w:sz w:val="24"/>
                <w:szCs w:val="24"/>
              </w:rPr>
              <w:t>x</w:t>
            </w:r>
          </w:p>
        </w:tc>
      </w:tr>
      <w:tr w:rsidR="00967ED9" w14:paraId="74594DD4" w14:textId="31F56278" w:rsidTr="00967ED9">
        <w:tc>
          <w:tcPr>
            <w:tcW w:w="3354" w:type="dxa"/>
          </w:tcPr>
          <w:p w14:paraId="3C2282B0" w14:textId="0693E1E7" w:rsidR="00967ED9" w:rsidRDefault="00967ED9">
            <w:pPr>
              <w:rPr>
                <w:rFonts w:ascii="Arial" w:eastAsia="Arial" w:hAnsi="Arial" w:cs="Arial"/>
                <w:sz w:val="24"/>
                <w:szCs w:val="24"/>
              </w:rPr>
            </w:pPr>
            <w:r>
              <w:rPr>
                <w:rFonts w:ascii="Arial" w:eastAsia="Arial" w:hAnsi="Arial" w:cs="Arial"/>
                <w:sz w:val="24"/>
                <w:szCs w:val="24"/>
              </w:rPr>
              <w:t>Tamara Rongen</w:t>
            </w:r>
          </w:p>
        </w:tc>
        <w:tc>
          <w:tcPr>
            <w:tcW w:w="894" w:type="dxa"/>
          </w:tcPr>
          <w:p w14:paraId="12FC7667" w14:textId="69DCB734" w:rsidR="00967ED9" w:rsidRPr="003E586B" w:rsidRDefault="00967ED9">
            <w:pPr>
              <w:rPr>
                <w:rFonts w:ascii="Arial" w:eastAsia="Arial" w:hAnsi="Arial" w:cs="Arial"/>
                <w:sz w:val="24"/>
                <w:szCs w:val="24"/>
              </w:rPr>
            </w:pPr>
            <w:r w:rsidRPr="003E586B">
              <w:rPr>
                <w:rFonts w:ascii="Arial" w:eastAsia="Arial" w:hAnsi="Arial" w:cs="Arial"/>
                <w:sz w:val="24"/>
                <w:szCs w:val="24"/>
              </w:rPr>
              <w:t>2020</w:t>
            </w:r>
          </w:p>
        </w:tc>
        <w:tc>
          <w:tcPr>
            <w:tcW w:w="829" w:type="dxa"/>
          </w:tcPr>
          <w:p w14:paraId="1F615728" w14:textId="77777777" w:rsidR="00967ED9" w:rsidRDefault="00967ED9" w:rsidP="009F3E29">
            <w:pPr>
              <w:jc w:val="center"/>
              <w:rPr>
                <w:rFonts w:ascii="Arial" w:eastAsia="Arial" w:hAnsi="Arial" w:cs="Arial"/>
                <w:sz w:val="24"/>
                <w:szCs w:val="24"/>
              </w:rPr>
            </w:pPr>
          </w:p>
        </w:tc>
        <w:tc>
          <w:tcPr>
            <w:tcW w:w="773" w:type="dxa"/>
          </w:tcPr>
          <w:p w14:paraId="41C04CCF" w14:textId="77777777" w:rsidR="00967ED9" w:rsidRDefault="00967ED9" w:rsidP="009F3E29">
            <w:pPr>
              <w:jc w:val="center"/>
              <w:rPr>
                <w:rFonts w:ascii="Arial" w:eastAsia="Arial" w:hAnsi="Arial" w:cs="Arial"/>
                <w:sz w:val="24"/>
                <w:szCs w:val="24"/>
              </w:rPr>
            </w:pPr>
          </w:p>
        </w:tc>
        <w:tc>
          <w:tcPr>
            <w:tcW w:w="773" w:type="dxa"/>
          </w:tcPr>
          <w:p w14:paraId="58338925" w14:textId="5C687834" w:rsidR="00967ED9" w:rsidRDefault="00967ED9" w:rsidP="009F3E29">
            <w:pPr>
              <w:jc w:val="center"/>
              <w:rPr>
                <w:rFonts w:ascii="Arial" w:eastAsia="Arial" w:hAnsi="Arial" w:cs="Arial"/>
                <w:sz w:val="24"/>
                <w:szCs w:val="24"/>
              </w:rPr>
            </w:pPr>
            <w:r>
              <w:rPr>
                <w:rFonts w:ascii="Arial" w:eastAsia="Arial" w:hAnsi="Arial" w:cs="Arial"/>
                <w:sz w:val="24"/>
                <w:szCs w:val="24"/>
              </w:rPr>
              <w:t>x</w:t>
            </w:r>
          </w:p>
        </w:tc>
        <w:tc>
          <w:tcPr>
            <w:tcW w:w="773" w:type="dxa"/>
          </w:tcPr>
          <w:p w14:paraId="2DCF6AA4" w14:textId="77777777" w:rsidR="00967ED9" w:rsidRDefault="00967ED9" w:rsidP="009F3E29">
            <w:pPr>
              <w:jc w:val="center"/>
              <w:rPr>
                <w:rFonts w:ascii="Arial" w:eastAsia="Arial" w:hAnsi="Arial" w:cs="Arial"/>
                <w:sz w:val="24"/>
                <w:szCs w:val="24"/>
              </w:rPr>
            </w:pPr>
          </w:p>
        </w:tc>
      </w:tr>
      <w:tr w:rsidR="00967ED9" w14:paraId="4919CDA1" w14:textId="093ACF47" w:rsidTr="00967ED9">
        <w:tc>
          <w:tcPr>
            <w:tcW w:w="3354" w:type="dxa"/>
          </w:tcPr>
          <w:p w14:paraId="210BB5FA" w14:textId="77777777" w:rsidR="00967ED9" w:rsidRDefault="00967ED9">
            <w:pPr>
              <w:rPr>
                <w:rFonts w:ascii="Arial" w:eastAsia="Arial" w:hAnsi="Arial" w:cs="Arial"/>
                <w:sz w:val="24"/>
                <w:szCs w:val="24"/>
              </w:rPr>
            </w:pPr>
            <w:proofErr w:type="spellStart"/>
            <w:r>
              <w:rPr>
                <w:rFonts w:ascii="Arial" w:eastAsia="Arial" w:hAnsi="Arial" w:cs="Arial"/>
                <w:sz w:val="24"/>
                <w:szCs w:val="24"/>
              </w:rPr>
              <w:t>Germa</w:t>
            </w:r>
            <w:proofErr w:type="spellEnd"/>
            <w:r>
              <w:rPr>
                <w:rFonts w:ascii="Arial" w:eastAsia="Arial" w:hAnsi="Arial" w:cs="Arial"/>
                <w:sz w:val="24"/>
                <w:szCs w:val="24"/>
              </w:rPr>
              <w:t xml:space="preserve"> van de </w:t>
            </w:r>
            <w:proofErr w:type="spellStart"/>
            <w:r>
              <w:rPr>
                <w:rFonts w:ascii="Arial" w:eastAsia="Arial" w:hAnsi="Arial" w:cs="Arial"/>
                <w:sz w:val="24"/>
                <w:szCs w:val="24"/>
              </w:rPr>
              <w:t>Weem</w:t>
            </w:r>
            <w:proofErr w:type="spellEnd"/>
            <w:r>
              <w:rPr>
                <w:rFonts w:ascii="Arial" w:eastAsia="Arial" w:hAnsi="Arial" w:cs="Arial"/>
                <w:sz w:val="24"/>
                <w:szCs w:val="24"/>
              </w:rPr>
              <w:t>-Martens</w:t>
            </w:r>
          </w:p>
        </w:tc>
        <w:tc>
          <w:tcPr>
            <w:tcW w:w="894" w:type="dxa"/>
          </w:tcPr>
          <w:p w14:paraId="59510A51" w14:textId="77777777" w:rsidR="00967ED9" w:rsidRPr="00DA3292" w:rsidRDefault="00967ED9">
            <w:pPr>
              <w:rPr>
                <w:rFonts w:ascii="Arial" w:eastAsia="Arial" w:hAnsi="Arial" w:cs="Arial"/>
                <w:color w:val="BFBFBF" w:themeColor="background1" w:themeShade="BF"/>
                <w:sz w:val="24"/>
                <w:szCs w:val="24"/>
              </w:rPr>
            </w:pPr>
            <w:r w:rsidRPr="003E586B">
              <w:rPr>
                <w:rFonts w:ascii="Arial" w:eastAsia="Arial" w:hAnsi="Arial" w:cs="Arial"/>
                <w:sz w:val="24"/>
                <w:szCs w:val="24"/>
              </w:rPr>
              <w:t>2016</w:t>
            </w:r>
          </w:p>
        </w:tc>
        <w:tc>
          <w:tcPr>
            <w:tcW w:w="829" w:type="dxa"/>
          </w:tcPr>
          <w:p w14:paraId="01AC4683" w14:textId="77777777" w:rsidR="00967ED9" w:rsidRDefault="00967ED9" w:rsidP="009F3E29">
            <w:pPr>
              <w:jc w:val="center"/>
              <w:rPr>
                <w:rFonts w:ascii="Arial" w:eastAsia="Arial" w:hAnsi="Arial" w:cs="Arial"/>
                <w:sz w:val="24"/>
                <w:szCs w:val="24"/>
              </w:rPr>
            </w:pPr>
            <w:r>
              <w:rPr>
                <w:rFonts w:ascii="Arial" w:eastAsia="Arial" w:hAnsi="Arial" w:cs="Arial"/>
                <w:sz w:val="24"/>
                <w:szCs w:val="24"/>
              </w:rPr>
              <w:t>x</w:t>
            </w:r>
          </w:p>
        </w:tc>
        <w:tc>
          <w:tcPr>
            <w:tcW w:w="773" w:type="dxa"/>
          </w:tcPr>
          <w:p w14:paraId="3EF97FB3" w14:textId="77777777" w:rsidR="00967ED9" w:rsidRDefault="00967ED9" w:rsidP="009F3E29">
            <w:pPr>
              <w:jc w:val="center"/>
              <w:rPr>
                <w:rFonts w:ascii="Arial" w:eastAsia="Arial" w:hAnsi="Arial" w:cs="Arial"/>
                <w:sz w:val="24"/>
                <w:szCs w:val="24"/>
              </w:rPr>
            </w:pPr>
          </w:p>
        </w:tc>
        <w:tc>
          <w:tcPr>
            <w:tcW w:w="773" w:type="dxa"/>
          </w:tcPr>
          <w:p w14:paraId="2F23808C" w14:textId="77777777" w:rsidR="00967ED9" w:rsidRDefault="00967ED9" w:rsidP="009F3E29">
            <w:pPr>
              <w:jc w:val="center"/>
              <w:rPr>
                <w:rFonts w:ascii="Arial" w:eastAsia="Arial" w:hAnsi="Arial" w:cs="Arial"/>
                <w:sz w:val="24"/>
                <w:szCs w:val="24"/>
              </w:rPr>
            </w:pPr>
          </w:p>
        </w:tc>
        <w:tc>
          <w:tcPr>
            <w:tcW w:w="773" w:type="dxa"/>
          </w:tcPr>
          <w:p w14:paraId="302E8506" w14:textId="77777777" w:rsidR="00967ED9" w:rsidRDefault="00967ED9" w:rsidP="009F3E29">
            <w:pPr>
              <w:jc w:val="center"/>
              <w:rPr>
                <w:rFonts w:ascii="Arial" w:eastAsia="Arial" w:hAnsi="Arial" w:cs="Arial"/>
                <w:sz w:val="24"/>
                <w:szCs w:val="24"/>
              </w:rPr>
            </w:pPr>
          </w:p>
        </w:tc>
      </w:tr>
      <w:tr w:rsidR="00967ED9" w14:paraId="3EA4BE9B" w14:textId="03B213CC" w:rsidTr="00967ED9">
        <w:tc>
          <w:tcPr>
            <w:tcW w:w="3354" w:type="dxa"/>
          </w:tcPr>
          <w:p w14:paraId="7DF2829D" w14:textId="77777777" w:rsidR="00967ED9" w:rsidRDefault="00967ED9">
            <w:pPr>
              <w:rPr>
                <w:rFonts w:ascii="Arial" w:eastAsia="Arial" w:hAnsi="Arial" w:cs="Arial"/>
                <w:sz w:val="24"/>
                <w:szCs w:val="24"/>
              </w:rPr>
            </w:pPr>
            <w:proofErr w:type="spellStart"/>
            <w:r>
              <w:rPr>
                <w:rFonts w:ascii="Arial" w:eastAsia="Arial" w:hAnsi="Arial" w:cs="Arial"/>
                <w:sz w:val="24"/>
                <w:szCs w:val="24"/>
              </w:rPr>
              <w:t>Maridette</w:t>
            </w:r>
            <w:proofErr w:type="spellEnd"/>
            <w:r>
              <w:rPr>
                <w:rFonts w:ascii="Arial" w:eastAsia="Arial" w:hAnsi="Arial" w:cs="Arial"/>
                <w:sz w:val="24"/>
                <w:szCs w:val="24"/>
              </w:rPr>
              <w:t xml:space="preserve"> van der Zanden-Geven</w:t>
            </w:r>
          </w:p>
        </w:tc>
        <w:tc>
          <w:tcPr>
            <w:tcW w:w="894" w:type="dxa"/>
          </w:tcPr>
          <w:p w14:paraId="5B89ABCE" w14:textId="77777777" w:rsidR="00967ED9" w:rsidRPr="00DA3292" w:rsidRDefault="00967ED9">
            <w:pPr>
              <w:rPr>
                <w:rFonts w:ascii="Arial" w:eastAsia="Arial" w:hAnsi="Arial" w:cs="Arial"/>
                <w:color w:val="BFBFBF" w:themeColor="background1" w:themeShade="BF"/>
                <w:sz w:val="24"/>
                <w:szCs w:val="24"/>
              </w:rPr>
            </w:pPr>
            <w:r w:rsidRPr="003E586B">
              <w:rPr>
                <w:rFonts w:ascii="Arial" w:eastAsia="Arial" w:hAnsi="Arial" w:cs="Arial"/>
                <w:sz w:val="24"/>
                <w:szCs w:val="24"/>
              </w:rPr>
              <w:t>2018</w:t>
            </w:r>
          </w:p>
        </w:tc>
        <w:tc>
          <w:tcPr>
            <w:tcW w:w="829" w:type="dxa"/>
          </w:tcPr>
          <w:p w14:paraId="6246512B" w14:textId="77777777" w:rsidR="00967ED9" w:rsidRDefault="00967ED9" w:rsidP="009F3E29">
            <w:pPr>
              <w:jc w:val="center"/>
              <w:rPr>
                <w:rFonts w:ascii="Arial" w:eastAsia="Arial" w:hAnsi="Arial" w:cs="Arial"/>
                <w:sz w:val="24"/>
                <w:szCs w:val="24"/>
              </w:rPr>
            </w:pPr>
          </w:p>
        </w:tc>
        <w:tc>
          <w:tcPr>
            <w:tcW w:w="773" w:type="dxa"/>
          </w:tcPr>
          <w:p w14:paraId="5FFF229A" w14:textId="77777777" w:rsidR="00967ED9" w:rsidRDefault="00967ED9" w:rsidP="009F3E29">
            <w:pPr>
              <w:jc w:val="center"/>
              <w:rPr>
                <w:rFonts w:ascii="Arial" w:eastAsia="Arial" w:hAnsi="Arial" w:cs="Arial"/>
                <w:sz w:val="24"/>
                <w:szCs w:val="24"/>
              </w:rPr>
            </w:pPr>
          </w:p>
        </w:tc>
        <w:tc>
          <w:tcPr>
            <w:tcW w:w="773" w:type="dxa"/>
          </w:tcPr>
          <w:p w14:paraId="2FF0BAC0" w14:textId="2ED853E2" w:rsidR="00967ED9" w:rsidRDefault="00967ED9" w:rsidP="009F3E29">
            <w:pPr>
              <w:jc w:val="center"/>
              <w:rPr>
                <w:rFonts w:ascii="Arial" w:eastAsia="Arial" w:hAnsi="Arial" w:cs="Arial"/>
                <w:sz w:val="24"/>
                <w:szCs w:val="24"/>
              </w:rPr>
            </w:pPr>
            <w:r>
              <w:rPr>
                <w:rFonts w:ascii="Arial" w:eastAsia="Arial" w:hAnsi="Arial" w:cs="Arial"/>
                <w:sz w:val="24"/>
                <w:szCs w:val="24"/>
              </w:rPr>
              <w:t>x</w:t>
            </w:r>
          </w:p>
        </w:tc>
        <w:tc>
          <w:tcPr>
            <w:tcW w:w="773" w:type="dxa"/>
          </w:tcPr>
          <w:p w14:paraId="61AE19B4" w14:textId="77777777" w:rsidR="00967ED9" w:rsidRDefault="00967ED9" w:rsidP="009F3E29">
            <w:pPr>
              <w:jc w:val="center"/>
              <w:rPr>
                <w:rFonts w:ascii="Arial" w:eastAsia="Arial" w:hAnsi="Arial" w:cs="Arial"/>
                <w:sz w:val="24"/>
                <w:szCs w:val="24"/>
              </w:rPr>
            </w:pPr>
          </w:p>
        </w:tc>
      </w:tr>
      <w:tr w:rsidR="00967ED9" w14:paraId="7E651CC7" w14:textId="6F1CE8C0" w:rsidTr="00967ED9">
        <w:tc>
          <w:tcPr>
            <w:tcW w:w="3354" w:type="dxa"/>
          </w:tcPr>
          <w:p w14:paraId="51310DEF" w14:textId="04C926B3" w:rsidR="00967ED9" w:rsidRDefault="00967ED9">
            <w:pPr>
              <w:rPr>
                <w:rFonts w:ascii="Arial" w:eastAsia="Arial" w:hAnsi="Arial" w:cs="Arial"/>
                <w:sz w:val="24"/>
                <w:szCs w:val="24"/>
              </w:rPr>
            </w:pPr>
            <w:r>
              <w:rPr>
                <w:rFonts w:ascii="Arial" w:eastAsia="Arial" w:hAnsi="Arial" w:cs="Arial"/>
                <w:sz w:val="24"/>
                <w:szCs w:val="24"/>
              </w:rPr>
              <w:t>Ria Hendriks</w:t>
            </w:r>
          </w:p>
        </w:tc>
        <w:tc>
          <w:tcPr>
            <w:tcW w:w="894" w:type="dxa"/>
          </w:tcPr>
          <w:p w14:paraId="61F06A8E" w14:textId="7BC9A404" w:rsidR="00967ED9" w:rsidRPr="003E586B" w:rsidRDefault="00967ED9">
            <w:pPr>
              <w:rPr>
                <w:rFonts w:ascii="Arial" w:eastAsia="Arial" w:hAnsi="Arial" w:cs="Arial"/>
                <w:sz w:val="24"/>
                <w:szCs w:val="24"/>
              </w:rPr>
            </w:pPr>
            <w:r w:rsidRPr="003E586B">
              <w:rPr>
                <w:rFonts w:ascii="Arial" w:eastAsia="Arial" w:hAnsi="Arial" w:cs="Arial"/>
                <w:sz w:val="24"/>
                <w:szCs w:val="24"/>
              </w:rPr>
              <w:t>2022</w:t>
            </w:r>
          </w:p>
        </w:tc>
        <w:tc>
          <w:tcPr>
            <w:tcW w:w="829" w:type="dxa"/>
          </w:tcPr>
          <w:p w14:paraId="69BC786F" w14:textId="77777777" w:rsidR="00967ED9" w:rsidRDefault="00967ED9" w:rsidP="009F3E29">
            <w:pPr>
              <w:jc w:val="center"/>
              <w:rPr>
                <w:rFonts w:ascii="Arial" w:eastAsia="Arial" w:hAnsi="Arial" w:cs="Arial"/>
                <w:sz w:val="24"/>
                <w:szCs w:val="24"/>
              </w:rPr>
            </w:pPr>
          </w:p>
        </w:tc>
        <w:tc>
          <w:tcPr>
            <w:tcW w:w="773" w:type="dxa"/>
          </w:tcPr>
          <w:p w14:paraId="6541ADD8" w14:textId="659D3E36" w:rsidR="00967ED9" w:rsidRDefault="00967ED9" w:rsidP="009F3E29">
            <w:pPr>
              <w:jc w:val="center"/>
              <w:rPr>
                <w:rFonts w:ascii="Arial" w:eastAsia="Arial" w:hAnsi="Arial" w:cs="Arial"/>
                <w:sz w:val="24"/>
                <w:szCs w:val="24"/>
              </w:rPr>
            </w:pPr>
            <w:r>
              <w:rPr>
                <w:rFonts w:ascii="Arial" w:eastAsia="Arial" w:hAnsi="Arial" w:cs="Arial"/>
                <w:sz w:val="24"/>
                <w:szCs w:val="24"/>
              </w:rPr>
              <w:t>x</w:t>
            </w:r>
          </w:p>
        </w:tc>
        <w:tc>
          <w:tcPr>
            <w:tcW w:w="773" w:type="dxa"/>
          </w:tcPr>
          <w:p w14:paraId="47A98A43" w14:textId="77777777" w:rsidR="00967ED9" w:rsidRDefault="00967ED9" w:rsidP="009F3E29">
            <w:pPr>
              <w:jc w:val="center"/>
              <w:rPr>
                <w:rFonts w:ascii="Arial" w:eastAsia="Arial" w:hAnsi="Arial" w:cs="Arial"/>
                <w:sz w:val="24"/>
                <w:szCs w:val="24"/>
              </w:rPr>
            </w:pPr>
          </w:p>
        </w:tc>
        <w:tc>
          <w:tcPr>
            <w:tcW w:w="773" w:type="dxa"/>
          </w:tcPr>
          <w:p w14:paraId="431A1033" w14:textId="77777777" w:rsidR="00967ED9" w:rsidRDefault="00967ED9" w:rsidP="009F3E29">
            <w:pPr>
              <w:jc w:val="center"/>
              <w:rPr>
                <w:rFonts w:ascii="Arial" w:eastAsia="Arial" w:hAnsi="Arial" w:cs="Arial"/>
                <w:sz w:val="24"/>
                <w:szCs w:val="24"/>
              </w:rPr>
            </w:pPr>
          </w:p>
        </w:tc>
      </w:tr>
    </w:tbl>
    <w:p w14:paraId="3E01979B" w14:textId="77777777" w:rsidR="005959EC" w:rsidRDefault="005959EC">
      <w:pPr>
        <w:rPr>
          <w:rFonts w:ascii="Arial" w:eastAsia="Arial" w:hAnsi="Arial" w:cs="Arial"/>
          <w:b/>
          <w:sz w:val="24"/>
          <w:szCs w:val="24"/>
        </w:rPr>
      </w:pPr>
    </w:p>
    <w:p w14:paraId="53AD1B55" w14:textId="77777777" w:rsidR="005959EC" w:rsidRDefault="005959EC">
      <w:pPr>
        <w:rPr>
          <w:rFonts w:ascii="Arial" w:eastAsia="Arial" w:hAnsi="Arial" w:cs="Arial"/>
          <w:b/>
          <w:sz w:val="24"/>
          <w:szCs w:val="24"/>
        </w:rPr>
      </w:pPr>
    </w:p>
    <w:p w14:paraId="68094D8D" w14:textId="77777777" w:rsidR="005959EC" w:rsidRDefault="005959EC">
      <w:pPr>
        <w:rPr>
          <w:rFonts w:ascii="Arial" w:eastAsia="Arial" w:hAnsi="Arial" w:cs="Arial"/>
          <w:b/>
          <w:sz w:val="24"/>
          <w:szCs w:val="24"/>
        </w:rPr>
      </w:pPr>
    </w:p>
    <w:p w14:paraId="0661C6DA" w14:textId="66042695" w:rsidR="005959EC" w:rsidRDefault="005959EC">
      <w:pPr>
        <w:rPr>
          <w:rFonts w:ascii="Arial" w:eastAsia="Arial" w:hAnsi="Arial" w:cs="Arial"/>
          <w:b/>
          <w:sz w:val="24"/>
          <w:szCs w:val="24"/>
        </w:rPr>
      </w:pPr>
    </w:p>
    <w:p w14:paraId="4849185E" w14:textId="77777777" w:rsidR="009F3E29" w:rsidRDefault="009F3E29">
      <w:pPr>
        <w:rPr>
          <w:rFonts w:ascii="Arial" w:eastAsia="Arial" w:hAnsi="Arial" w:cs="Arial"/>
          <w:b/>
          <w:sz w:val="24"/>
          <w:szCs w:val="24"/>
        </w:rPr>
      </w:pPr>
    </w:p>
    <w:p w14:paraId="326AD12E" w14:textId="77777777" w:rsidR="00F22595" w:rsidRDefault="00F22595">
      <w:pPr>
        <w:rPr>
          <w:rFonts w:ascii="Arial" w:eastAsia="Arial" w:hAnsi="Arial" w:cs="Arial"/>
          <w:b/>
          <w:sz w:val="24"/>
          <w:szCs w:val="24"/>
        </w:rPr>
      </w:pPr>
    </w:p>
    <w:p w14:paraId="53F51AE9" w14:textId="768081A4" w:rsidR="00835C62" w:rsidRDefault="00835C62">
      <w:pPr>
        <w:rPr>
          <w:rFonts w:ascii="Arial" w:eastAsia="Arial" w:hAnsi="Arial" w:cs="Arial"/>
          <w:b/>
          <w:sz w:val="24"/>
          <w:szCs w:val="24"/>
        </w:rPr>
      </w:pPr>
    </w:p>
    <w:p w14:paraId="3AFA6564" w14:textId="33108E10" w:rsidR="00967ED9" w:rsidRDefault="00967ED9">
      <w:pPr>
        <w:rPr>
          <w:rFonts w:ascii="Arial" w:eastAsia="Arial" w:hAnsi="Arial" w:cs="Arial"/>
          <w:b/>
          <w:sz w:val="24"/>
          <w:szCs w:val="24"/>
        </w:rPr>
      </w:pPr>
    </w:p>
    <w:p w14:paraId="1D26C266" w14:textId="72FC7A93" w:rsidR="00967ED9" w:rsidRDefault="00967ED9">
      <w:pPr>
        <w:rPr>
          <w:rFonts w:ascii="Arial" w:eastAsia="Arial" w:hAnsi="Arial" w:cs="Arial"/>
          <w:b/>
          <w:sz w:val="24"/>
          <w:szCs w:val="24"/>
        </w:rPr>
      </w:pPr>
    </w:p>
    <w:p w14:paraId="5AF74A18" w14:textId="77777777" w:rsidR="00967ED9" w:rsidRDefault="00967ED9">
      <w:pPr>
        <w:rPr>
          <w:rFonts w:ascii="Arial" w:eastAsia="Arial" w:hAnsi="Arial" w:cs="Arial"/>
          <w:b/>
          <w:sz w:val="24"/>
          <w:szCs w:val="24"/>
        </w:rPr>
      </w:pPr>
    </w:p>
    <w:p w14:paraId="7820E69B" w14:textId="77777777" w:rsidR="005959EC" w:rsidRDefault="005959EC">
      <w:pPr>
        <w:rPr>
          <w:rFonts w:ascii="Arial" w:eastAsia="Arial" w:hAnsi="Arial" w:cs="Arial"/>
          <w:b/>
          <w:sz w:val="24"/>
          <w:szCs w:val="24"/>
        </w:rPr>
      </w:pPr>
    </w:p>
    <w:p w14:paraId="2B3E111B" w14:textId="3A5E13F7" w:rsidR="007E6292" w:rsidRDefault="007E6292">
      <w:pPr>
        <w:rPr>
          <w:rFonts w:ascii="Arial" w:eastAsia="Arial" w:hAnsi="Arial" w:cs="Arial"/>
          <w:b/>
          <w:sz w:val="24"/>
          <w:szCs w:val="24"/>
        </w:rPr>
      </w:pPr>
      <w:r w:rsidRPr="00A90218">
        <w:rPr>
          <w:rFonts w:ascii="Arial" w:eastAsia="Times New Roman" w:hAnsi="Arial" w:cs="Arial"/>
          <w:noProof/>
          <w:color w:val="000000"/>
        </w:rPr>
        <w:lastRenderedPageBreak/>
        <w:drawing>
          <wp:anchor distT="0" distB="0" distL="114300" distR="114300" simplePos="0" relativeHeight="251668480" behindDoc="0" locked="0" layoutInCell="1" allowOverlap="1" wp14:anchorId="2258AE19" wp14:editId="3B026785">
            <wp:simplePos x="0" y="0"/>
            <wp:positionH relativeFrom="column">
              <wp:posOffset>4691380</wp:posOffset>
            </wp:positionH>
            <wp:positionV relativeFrom="paragraph">
              <wp:posOffset>-111125</wp:posOffset>
            </wp:positionV>
            <wp:extent cx="1190625" cy="552450"/>
            <wp:effectExtent l="0" t="0" r="0" b="0"/>
            <wp:wrapNone/>
            <wp:docPr id="7" name="Afbeelding 7">
              <a:extLst xmlns:a="http://schemas.openxmlformats.org/drawingml/2006/main">
                <a:ext uri="{FF2B5EF4-FFF2-40B4-BE49-F238E27FC236}">
                  <a16:creationId xmlns:a16="http://schemas.microsoft.com/office/drawing/2014/main" id="{B60932BB-9225-42D4-88F6-AA38BD571CC7}"/>
                </a:ext>
              </a:extLst>
            </wp:docPr>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B60932BB-9225-42D4-88F6-AA38BD571CC7}"/>
                        </a:ext>
                      </a:extLst>
                    </pic:cNvPr>
                    <pic:cNvPicPr>
                      <a:picLocks noChangeAspect="1"/>
                    </pic:cNvPicPr>
                  </pic:nvPicPr>
                  <pic:blipFill>
                    <a:blip r:embed="rId8">
                      <a:lum/>
                      <a:alphaModFix/>
                    </a:blip>
                    <a:srcRect/>
                    <a:stretch>
                      <a:fillRect/>
                    </a:stretch>
                  </pic:blipFill>
                  <pic:spPr>
                    <a:xfrm>
                      <a:off x="0" y="0"/>
                      <a:ext cx="119062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D15900" w14:textId="77777777" w:rsidR="007E6292" w:rsidRDefault="007E6292">
      <w:pPr>
        <w:rPr>
          <w:rFonts w:ascii="Arial" w:eastAsia="Arial" w:hAnsi="Arial" w:cs="Arial"/>
          <w:b/>
          <w:sz w:val="24"/>
          <w:szCs w:val="24"/>
        </w:rPr>
      </w:pPr>
    </w:p>
    <w:p w14:paraId="54938D82" w14:textId="77777777" w:rsidR="007E6292" w:rsidRDefault="007E6292">
      <w:pPr>
        <w:rPr>
          <w:rFonts w:ascii="Arial" w:eastAsia="Arial" w:hAnsi="Arial" w:cs="Arial"/>
          <w:b/>
          <w:sz w:val="24"/>
          <w:szCs w:val="24"/>
        </w:rPr>
      </w:pPr>
    </w:p>
    <w:p w14:paraId="4D9B259F" w14:textId="77777777" w:rsidR="007E6292" w:rsidRDefault="007E6292">
      <w:pPr>
        <w:rPr>
          <w:rFonts w:ascii="Arial" w:eastAsia="Arial" w:hAnsi="Arial" w:cs="Arial"/>
          <w:b/>
          <w:sz w:val="24"/>
          <w:szCs w:val="24"/>
        </w:rPr>
      </w:pPr>
    </w:p>
    <w:p w14:paraId="080DF210" w14:textId="3BA8964F" w:rsidR="00C86117" w:rsidRDefault="003D2A03">
      <w:pPr>
        <w:rPr>
          <w:rFonts w:ascii="Arial" w:eastAsia="Arial" w:hAnsi="Arial" w:cs="Arial"/>
          <w:i/>
          <w:sz w:val="24"/>
          <w:szCs w:val="24"/>
        </w:rPr>
      </w:pPr>
      <w:r>
        <w:rPr>
          <w:rFonts w:ascii="Arial" w:eastAsia="Arial" w:hAnsi="Arial" w:cs="Arial"/>
          <w:b/>
          <w:sz w:val="24"/>
          <w:szCs w:val="24"/>
        </w:rPr>
        <w:t>Vergaderingen</w:t>
      </w:r>
    </w:p>
    <w:p w14:paraId="092902FB" w14:textId="77777777" w:rsidR="00F9164F" w:rsidRDefault="003D2A03">
      <w:pPr>
        <w:rPr>
          <w:rFonts w:ascii="Arial" w:eastAsia="Arial" w:hAnsi="Arial" w:cs="Arial"/>
          <w:sz w:val="24"/>
          <w:szCs w:val="24"/>
        </w:rPr>
      </w:pPr>
      <w:r>
        <w:rPr>
          <w:rFonts w:ascii="Arial" w:eastAsia="Arial" w:hAnsi="Arial" w:cs="Arial"/>
          <w:sz w:val="24"/>
          <w:szCs w:val="24"/>
        </w:rPr>
        <w:t xml:space="preserve">Het bestuur belegt iedere 2 maanden een bestuursvergadering, </w:t>
      </w:r>
    </w:p>
    <w:p w14:paraId="57D0579C" w14:textId="3D9B4814" w:rsidR="00C86117" w:rsidRDefault="003D2A03">
      <w:pPr>
        <w:rPr>
          <w:rFonts w:ascii="Arial" w:eastAsia="Arial" w:hAnsi="Arial" w:cs="Arial"/>
          <w:sz w:val="24"/>
          <w:szCs w:val="24"/>
        </w:rPr>
      </w:pPr>
      <w:r>
        <w:rPr>
          <w:rFonts w:ascii="Arial" w:eastAsia="Arial" w:hAnsi="Arial" w:cs="Arial"/>
          <w:sz w:val="24"/>
          <w:szCs w:val="24"/>
        </w:rPr>
        <w:t>welke gewoonlijk plaatsvinden in ’t Atrium.</w:t>
      </w:r>
    </w:p>
    <w:p w14:paraId="0386D656" w14:textId="1623ADDD" w:rsidR="00C86117" w:rsidRDefault="003D2A03">
      <w:pPr>
        <w:rPr>
          <w:rFonts w:ascii="Arial" w:eastAsia="Arial" w:hAnsi="Arial" w:cs="Arial"/>
          <w:sz w:val="24"/>
          <w:szCs w:val="24"/>
        </w:rPr>
      </w:pPr>
      <w:r>
        <w:rPr>
          <w:rFonts w:ascii="Arial" w:eastAsia="Arial" w:hAnsi="Arial" w:cs="Arial"/>
          <w:sz w:val="24"/>
          <w:szCs w:val="24"/>
        </w:rPr>
        <w:t>In 202</w:t>
      </w:r>
      <w:r w:rsidR="00967ED9">
        <w:rPr>
          <w:rFonts w:ascii="Arial" w:eastAsia="Arial" w:hAnsi="Arial" w:cs="Arial"/>
          <w:sz w:val="24"/>
          <w:szCs w:val="24"/>
        </w:rPr>
        <w:t>3</w:t>
      </w:r>
      <w:r w:rsidR="0004318F">
        <w:rPr>
          <w:rFonts w:ascii="Arial" w:eastAsia="Arial" w:hAnsi="Arial" w:cs="Arial"/>
          <w:sz w:val="24"/>
          <w:szCs w:val="24"/>
        </w:rPr>
        <w:t xml:space="preserve"> </w:t>
      </w:r>
      <w:r>
        <w:rPr>
          <w:rFonts w:ascii="Arial" w:eastAsia="Arial" w:hAnsi="Arial" w:cs="Arial"/>
          <w:sz w:val="24"/>
          <w:szCs w:val="24"/>
        </w:rPr>
        <w:t xml:space="preserve">hebben er </w:t>
      </w:r>
      <w:r w:rsidR="00835C62">
        <w:rPr>
          <w:rFonts w:ascii="Arial" w:eastAsia="Arial" w:hAnsi="Arial" w:cs="Arial"/>
          <w:sz w:val="24"/>
          <w:szCs w:val="24"/>
        </w:rPr>
        <w:t>6</w:t>
      </w:r>
      <w:r>
        <w:rPr>
          <w:rFonts w:ascii="Arial" w:eastAsia="Arial" w:hAnsi="Arial" w:cs="Arial"/>
          <w:sz w:val="24"/>
          <w:szCs w:val="24"/>
        </w:rPr>
        <w:t xml:space="preserve"> bestuursvergaderingen plaatsgevonden</w:t>
      </w:r>
      <w:r w:rsidR="0004318F">
        <w:rPr>
          <w:rFonts w:ascii="Arial" w:eastAsia="Arial" w:hAnsi="Arial" w:cs="Arial"/>
          <w:sz w:val="24"/>
          <w:szCs w:val="24"/>
        </w:rPr>
        <w:t xml:space="preserve"> en in</w:t>
      </w:r>
      <w:r w:rsidR="006649DB" w:rsidRPr="006649DB">
        <w:rPr>
          <w:rFonts w:ascii="Arial" w:hAnsi="Arial" w:cs="Arial"/>
          <w:sz w:val="24"/>
          <w:szCs w:val="24"/>
        </w:rPr>
        <w:t xml:space="preserve"> mei 202</w:t>
      </w:r>
      <w:r w:rsidR="00967ED9">
        <w:rPr>
          <w:rFonts w:ascii="Arial" w:hAnsi="Arial" w:cs="Arial"/>
          <w:sz w:val="24"/>
          <w:szCs w:val="24"/>
        </w:rPr>
        <w:t>3</w:t>
      </w:r>
      <w:r w:rsidR="006649DB" w:rsidRPr="006649DB">
        <w:rPr>
          <w:rFonts w:ascii="Arial" w:hAnsi="Arial" w:cs="Arial"/>
          <w:sz w:val="24"/>
          <w:szCs w:val="24"/>
        </w:rPr>
        <w:t xml:space="preserve"> is het jaarverslag op de website van het zorgcollectief geplaatst</w:t>
      </w:r>
      <w:r w:rsidR="006649DB">
        <w:t>.</w:t>
      </w:r>
      <w:r>
        <w:rPr>
          <w:rFonts w:ascii="Arial" w:eastAsia="Arial" w:hAnsi="Arial" w:cs="Arial"/>
          <w:sz w:val="24"/>
          <w:szCs w:val="24"/>
        </w:rPr>
        <w:t xml:space="preserve"> </w:t>
      </w:r>
    </w:p>
    <w:p w14:paraId="66D949A0" w14:textId="71843C61" w:rsidR="00C86117" w:rsidRDefault="003D2A03">
      <w:pPr>
        <w:rPr>
          <w:rFonts w:ascii="Arial" w:eastAsia="Arial" w:hAnsi="Arial" w:cs="Arial"/>
          <w:sz w:val="24"/>
          <w:szCs w:val="24"/>
        </w:rPr>
      </w:pPr>
      <w:r>
        <w:rPr>
          <w:rFonts w:ascii="Arial" w:eastAsia="Arial" w:hAnsi="Arial" w:cs="Arial"/>
          <w:sz w:val="24"/>
          <w:szCs w:val="24"/>
        </w:rPr>
        <w:t xml:space="preserve">Het bestuur neemt ook deel aan bijeenkomsten met zusterverenigingen uit de </w:t>
      </w:r>
      <w:r w:rsidR="00F22595">
        <w:rPr>
          <w:rFonts w:ascii="Arial" w:eastAsia="Arial" w:hAnsi="Arial" w:cs="Arial"/>
          <w:sz w:val="24"/>
          <w:szCs w:val="24"/>
        </w:rPr>
        <w:t>huidige gemeente Land van Cuijk.</w:t>
      </w:r>
      <w:r>
        <w:rPr>
          <w:rFonts w:ascii="Arial" w:eastAsia="Arial" w:hAnsi="Arial" w:cs="Arial"/>
          <w:sz w:val="24"/>
          <w:szCs w:val="24"/>
        </w:rPr>
        <w:t xml:space="preserve">  </w:t>
      </w:r>
    </w:p>
    <w:p w14:paraId="1696B187" w14:textId="77777777" w:rsidR="00C86117" w:rsidRDefault="00C86117">
      <w:pPr>
        <w:rPr>
          <w:rFonts w:ascii="Arial" w:eastAsia="Arial" w:hAnsi="Arial" w:cs="Arial"/>
          <w:b/>
          <w:sz w:val="24"/>
          <w:szCs w:val="24"/>
        </w:rPr>
      </w:pPr>
    </w:p>
    <w:p w14:paraId="2E254530" w14:textId="77777777" w:rsidR="00C86117" w:rsidRDefault="003D2A03">
      <w:pPr>
        <w:rPr>
          <w:rFonts w:ascii="Arial" w:eastAsia="Arial" w:hAnsi="Arial" w:cs="Arial"/>
          <w:b/>
          <w:sz w:val="24"/>
          <w:szCs w:val="24"/>
        </w:rPr>
      </w:pPr>
      <w:r>
        <w:rPr>
          <w:rFonts w:ascii="Arial" w:eastAsia="Arial" w:hAnsi="Arial" w:cs="Arial"/>
          <w:b/>
          <w:sz w:val="24"/>
          <w:szCs w:val="24"/>
        </w:rPr>
        <w:t>Vrijwilligers</w:t>
      </w:r>
    </w:p>
    <w:p w14:paraId="66DBFE4E" w14:textId="5D791AA8" w:rsidR="00C86117" w:rsidRDefault="003D2A03">
      <w:pPr>
        <w:rPr>
          <w:rFonts w:ascii="Arial" w:eastAsia="Arial" w:hAnsi="Arial" w:cs="Arial"/>
          <w:sz w:val="24"/>
          <w:szCs w:val="24"/>
        </w:rPr>
      </w:pPr>
      <w:r>
        <w:rPr>
          <w:rFonts w:ascii="Arial" w:eastAsia="Arial" w:hAnsi="Arial" w:cs="Arial"/>
          <w:sz w:val="24"/>
          <w:szCs w:val="24"/>
        </w:rPr>
        <w:t>De vereniging steunt op een groot aantal vrijwilligers De vrijwilligerspoule telde op 31 december 202</w:t>
      </w:r>
      <w:r w:rsidR="00967ED9">
        <w:rPr>
          <w:rFonts w:ascii="Arial" w:eastAsia="Arial" w:hAnsi="Arial" w:cs="Arial"/>
          <w:sz w:val="24"/>
          <w:szCs w:val="24"/>
        </w:rPr>
        <w:t>3</w:t>
      </w:r>
      <w:r w:rsidR="0004318F">
        <w:rPr>
          <w:rFonts w:ascii="Arial" w:eastAsia="Arial" w:hAnsi="Arial" w:cs="Arial"/>
          <w:sz w:val="24"/>
          <w:szCs w:val="24"/>
        </w:rPr>
        <w:t xml:space="preserve"> </w:t>
      </w:r>
      <w:r>
        <w:rPr>
          <w:rFonts w:ascii="Arial" w:eastAsia="Arial" w:hAnsi="Arial" w:cs="Arial"/>
          <w:sz w:val="24"/>
          <w:szCs w:val="24"/>
        </w:rPr>
        <w:t xml:space="preserve">ongeveer </w:t>
      </w:r>
      <w:r w:rsidR="00F22595">
        <w:rPr>
          <w:rFonts w:ascii="Arial" w:eastAsia="Arial" w:hAnsi="Arial" w:cs="Arial"/>
          <w:sz w:val="24"/>
          <w:szCs w:val="24"/>
        </w:rPr>
        <w:t>9</w:t>
      </w:r>
      <w:r w:rsidR="00967ED9">
        <w:rPr>
          <w:rFonts w:ascii="Arial" w:eastAsia="Arial" w:hAnsi="Arial" w:cs="Arial"/>
          <w:sz w:val="24"/>
          <w:szCs w:val="24"/>
        </w:rPr>
        <w:t>5</w:t>
      </w:r>
      <w:r>
        <w:rPr>
          <w:rFonts w:ascii="Arial" w:eastAsia="Arial" w:hAnsi="Arial" w:cs="Arial"/>
          <w:sz w:val="24"/>
          <w:szCs w:val="24"/>
        </w:rPr>
        <w:t xml:space="preserve"> vrijwilligers, die op een of meerdere terreinen werkzaam zijn. Als uiting van dank aan deze vrijwilligers, is er in december 202</w:t>
      </w:r>
      <w:r w:rsidR="00967ED9">
        <w:rPr>
          <w:rFonts w:ascii="Arial" w:eastAsia="Arial" w:hAnsi="Arial" w:cs="Arial"/>
          <w:sz w:val="24"/>
          <w:szCs w:val="24"/>
        </w:rPr>
        <w:t>3</w:t>
      </w:r>
      <w:r>
        <w:rPr>
          <w:rFonts w:ascii="Arial" w:eastAsia="Arial" w:hAnsi="Arial" w:cs="Arial"/>
          <w:sz w:val="24"/>
          <w:szCs w:val="24"/>
        </w:rPr>
        <w:t xml:space="preserve"> een </w:t>
      </w:r>
      <w:r w:rsidR="00F22595">
        <w:rPr>
          <w:rFonts w:ascii="Arial" w:eastAsia="Arial" w:hAnsi="Arial" w:cs="Arial"/>
          <w:sz w:val="24"/>
          <w:szCs w:val="24"/>
        </w:rPr>
        <w:t>kerstmiddag</w:t>
      </w:r>
      <w:r>
        <w:rPr>
          <w:rFonts w:ascii="Arial" w:eastAsia="Arial" w:hAnsi="Arial" w:cs="Arial"/>
          <w:sz w:val="24"/>
          <w:szCs w:val="24"/>
        </w:rPr>
        <w:t xml:space="preserve"> georganiseerd</w:t>
      </w:r>
      <w:r w:rsidR="00F22595">
        <w:rPr>
          <w:rFonts w:ascii="Arial" w:eastAsia="Arial" w:hAnsi="Arial" w:cs="Arial"/>
          <w:sz w:val="24"/>
          <w:szCs w:val="24"/>
        </w:rPr>
        <w:t xml:space="preserve"> in het Wapen van Wanroij</w:t>
      </w:r>
      <w:r>
        <w:rPr>
          <w:rFonts w:ascii="Arial" w:eastAsia="Arial" w:hAnsi="Arial" w:cs="Arial"/>
          <w:sz w:val="24"/>
          <w:szCs w:val="24"/>
        </w:rPr>
        <w:t>, waarin vrijwilligers een k</w:t>
      </w:r>
      <w:r w:rsidR="0056491C">
        <w:rPr>
          <w:rFonts w:ascii="Arial" w:eastAsia="Arial" w:hAnsi="Arial" w:cs="Arial"/>
          <w:sz w:val="24"/>
          <w:szCs w:val="24"/>
        </w:rPr>
        <w:t>leinigheid</w:t>
      </w:r>
      <w:r>
        <w:rPr>
          <w:rFonts w:ascii="Arial" w:eastAsia="Arial" w:hAnsi="Arial" w:cs="Arial"/>
          <w:sz w:val="24"/>
          <w:szCs w:val="24"/>
        </w:rPr>
        <w:t xml:space="preserve"> uitgereikt kregen.</w:t>
      </w:r>
      <w:r w:rsidR="003E586B">
        <w:rPr>
          <w:rFonts w:ascii="Arial" w:eastAsia="Arial" w:hAnsi="Arial" w:cs="Arial"/>
          <w:sz w:val="24"/>
          <w:szCs w:val="24"/>
        </w:rPr>
        <w:t xml:space="preserve"> De vrijwilligerspoule bestaat uit vrijwilligers van de koffiepot, de </w:t>
      </w:r>
      <w:proofErr w:type="spellStart"/>
      <w:r w:rsidR="003E586B">
        <w:rPr>
          <w:rFonts w:ascii="Arial" w:eastAsia="Arial" w:hAnsi="Arial" w:cs="Arial"/>
          <w:sz w:val="24"/>
          <w:szCs w:val="24"/>
        </w:rPr>
        <w:t>Lookant</w:t>
      </w:r>
      <w:proofErr w:type="spellEnd"/>
      <w:r w:rsidR="003E586B">
        <w:rPr>
          <w:rFonts w:ascii="Arial" w:eastAsia="Arial" w:hAnsi="Arial" w:cs="Arial"/>
          <w:sz w:val="24"/>
          <w:szCs w:val="24"/>
        </w:rPr>
        <w:t xml:space="preserve"> en het Atrium.</w:t>
      </w:r>
    </w:p>
    <w:p w14:paraId="20B7D533" w14:textId="77777777" w:rsidR="00C86117" w:rsidRDefault="00C86117">
      <w:pPr>
        <w:rPr>
          <w:rFonts w:ascii="Arial" w:eastAsia="Arial" w:hAnsi="Arial" w:cs="Arial"/>
          <w:sz w:val="24"/>
          <w:szCs w:val="24"/>
        </w:rPr>
      </w:pPr>
    </w:p>
    <w:p w14:paraId="477AB75B" w14:textId="0832AD84" w:rsidR="00C86117" w:rsidRDefault="003D2A03">
      <w:pPr>
        <w:rPr>
          <w:rFonts w:ascii="Arial" w:eastAsia="Arial" w:hAnsi="Arial" w:cs="Arial"/>
          <w:b/>
          <w:sz w:val="24"/>
          <w:szCs w:val="24"/>
        </w:rPr>
      </w:pPr>
      <w:r>
        <w:rPr>
          <w:rFonts w:ascii="Arial" w:eastAsia="Arial" w:hAnsi="Arial" w:cs="Arial"/>
          <w:b/>
          <w:sz w:val="24"/>
          <w:szCs w:val="24"/>
        </w:rPr>
        <w:t>Werkgroepen</w:t>
      </w:r>
    </w:p>
    <w:p w14:paraId="22777211" w14:textId="0B880627" w:rsidR="00C86117" w:rsidRDefault="003D2A03">
      <w:pPr>
        <w:rPr>
          <w:rFonts w:ascii="Arial" w:eastAsia="Arial" w:hAnsi="Arial" w:cs="Arial"/>
          <w:sz w:val="24"/>
          <w:szCs w:val="24"/>
        </w:rPr>
      </w:pPr>
      <w:r>
        <w:rPr>
          <w:rFonts w:ascii="Arial" w:eastAsia="Arial" w:hAnsi="Arial" w:cs="Arial"/>
          <w:sz w:val="24"/>
          <w:szCs w:val="24"/>
        </w:rPr>
        <w:t>Per 31 december 202</w:t>
      </w:r>
      <w:r w:rsidR="0056491C">
        <w:rPr>
          <w:rFonts w:ascii="Arial" w:eastAsia="Arial" w:hAnsi="Arial" w:cs="Arial"/>
          <w:sz w:val="24"/>
          <w:szCs w:val="24"/>
        </w:rPr>
        <w:t>3</w:t>
      </w:r>
      <w:r w:rsidR="006810F2">
        <w:rPr>
          <w:rFonts w:ascii="Arial" w:eastAsia="Arial" w:hAnsi="Arial" w:cs="Arial"/>
          <w:sz w:val="24"/>
          <w:szCs w:val="24"/>
        </w:rPr>
        <w:t xml:space="preserve"> </w:t>
      </w:r>
      <w:r>
        <w:rPr>
          <w:rFonts w:ascii="Arial" w:eastAsia="Arial" w:hAnsi="Arial" w:cs="Arial"/>
          <w:sz w:val="24"/>
          <w:szCs w:val="24"/>
        </w:rPr>
        <w:t xml:space="preserve">kennen we de volgende werkgroepen: </w:t>
      </w:r>
    </w:p>
    <w:p w14:paraId="5B5FBC28" w14:textId="77777777" w:rsidR="00C86117" w:rsidRDefault="00C86117">
      <w:pPr>
        <w:rPr>
          <w:rFonts w:ascii="Arial" w:eastAsia="Arial" w:hAnsi="Arial" w:cs="Arial"/>
          <w:sz w:val="24"/>
          <w:szCs w:val="24"/>
        </w:rPr>
      </w:pPr>
    </w:p>
    <w:p w14:paraId="02C23D66" w14:textId="77777777" w:rsidR="00C86117" w:rsidRDefault="003D2A03">
      <w:pPr>
        <w:rPr>
          <w:rFonts w:ascii="Arial" w:eastAsia="Arial" w:hAnsi="Arial" w:cs="Arial"/>
          <w:b/>
          <w:color w:val="4F81BD"/>
          <w:sz w:val="24"/>
          <w:szCs w:val="24"/>
          <w:u w:val="single"/>
        </w:rPr>
      </w:pPr>
      <w:r>
        <w:rPr>
          <w:rFonts w:ascii="Arial" w:eastAsia="Arial" w:hAnsi="Arial" w:cs="Arial"/>
          <w:b/>
          <w:sz w:val="24"/>
          <w:szCs w:val="24"/>
          <w:u w:val="single"/>
        </w:rPr>
        <w:t>‘</w:t>
      </w:r>
      <w:r>
        <w:rPr>
          <w:rFonts w:ascii="Arial" w:eastAsia="Arial" w:hAnsi="Arial" w:cs="Arial"/>
          <w:sz w:val="24"/>
          <w:szCs w:val="24"/>
          <w:u w:val="single"/>
        </w:rPr>
        <w:t>t Atrium</w:t>
      </w:r>
      <w:r>
        <w:rPr>
          <w:rFonts w:ascii="Arial" w:eastAsia="Arial" w:hAnsi="Arial" w:cs="Arial"/>
          <w:b/>
          <w:sz w:val="24"/>
          <w:szCs w:val="24"/>
          <w:u w:val="single"/>
        </w:rPr>
        <w:t xml:space="preserve">: </w:t>
      </w:r>
    </w:p>
    <w:p w14:paraId="70BA36FC" w14:textId="77777777" w:rsidR="00C86117" w:rsidRDefault="003D2A03">
      <w:pPr>
        <w:rPr>
          <w:rFonts w:ascii="Arial" w:eastAsia="Arial" w:hAnsi="Arial" w:cs="Arial"/>
          <w:b/>
          <w:color w:val="4F81BD"/>
          <w:sz w:val="24"/>
          <w:szCs w:val="24"/>
          <w:u w:val="single"/>
        </w:rPr>
      </w:pPr>
      <w:r>
        <w:rPr>
          <w:rFonts w:ascii="Arial" w:eastAsia="Arial" w:hAnsi="Arial" w:cs="Arial"/>
          <w:sz w:val="24"/>
          <w:szCs w:val="24"/>
        </w:rPr>
        <w:t>Deze werkgroep verzorgt de dagelijkse gang van zaken in ’t Atrium, waaronder begrepen de activiteiten die in ’t Atrium plaatsvinden.</w:t>
      </w:r>
    </w:p>
    <w:p w14:paraId="32DC65F3" w14:textId="77777777" w:rsidR="00C86117" w:rsidRDefault="003D2A03">
      <w:pPr>
        <w:rPr>
          <w:rFonts w:ascii="Arial" w:eastAsia="Arial" w:hAnsi="Arial" w:cs="Arial"/>
          <w:sz w:val="24"/>
          <w:szCs w:val="24"/>
        </w:rPr>
      </w:pPr>
      <w:r>
        <w:rPr>
          <w:rFonts w:ascii="Arial" w:eastAsia="Arial" w:hAnsi="Arial" w:cs="Arial"/>
          <w:sz w:val="24"/>
          <w:szCs w:val="24"/>
        </w:rPr>
        <w:t>Deze activiteiten bestaan o.a. uit:</w:t>
      </w:r>
    </w:p>
    <w:p w14:paraId="4C3FE42F" w14:textId="77777777" w:rsidR="00C86117" w:rsidRDefault="003D2A03">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Begeleiding dagelijkse gang van zaken in ‘t Atrium</w:t>
      </w:r>
    </w:p>
    <w:p w14:paraId="4A21AECC" w14:textId="77777777" w:rsidR="00C86117" w:rsidRDefault="003D2A03">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Meer bewegen voor ouderen</w:t>
      </w:r>
    </w:p>
    <w:p w14:paraId="5147A75C" w14:textId="7B09A0AC" w:rsidR="00C86117" w:rsidRDefault="003D2A03">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Maandelijkse ontspanningsavond</w:t>
      </w:r>
    </w:p>
    <w:p w14:paraId="3B65DBD3" w14:textId="16215BED" w:rsidR="00803A9A" w:rsidRDefault="00803A9A">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Kienmiddag</w:t>
      </w:r>
    </w:p>
    <w:p w14:paraId="18D05DA7" w14:textId="7A04FC7E" w:rsidR="00803A9A" w:rsidRDefault="00803A9A">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Jaarlijkse rolstoelwandeling</w:t>
      </w:r>
    </w:p>
    <w:p w14:paraId="44EC5CCC" w14:textId="77777777" w:rsidR="00C86117" w:rsidRDefault="003D2A03">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Gezamenlijk eten </w:t>
      </w:r>
    </w:p>
    <w:p w14:paraId="3AB0D8EC" w14:textId="77777777" w:rsidR="00C86117" w:rsidRDefault="003D2A03">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Biljarten</w:t>
      </w:r>
    </w:p>
    <w:p w14:paraId="2D7EB545" w14:textId="77777777" w:rsidR="00C86117" w:rsidRDefault="003D2A03">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Maandelijkse inloopochtend</w:t>
      </w:r>
    </w:p>
    <w:p w14:paraId="70FCE23E" w14:textId="77777777" w:rsidR="00C86117" w:rsidRDefault="003D2A03">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Wekelijkse H. Mis</w:t>
      </w:r>
    </w:p>
    <w:p w14:paraId="39089AA0" w14:textId="7C60B6CB" w:rsidR="00C86117" w:rsidRDefault="003D2A03" w:rsidP="0004318F">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Organisatie modeshows</w:t>
      </w:r>
    </w:p>
    <w:p w14:paraId="25518588" w14:textId="03CFDCE4" w:rsidR="0056491C" w:rsidRPr="0004318F" w:rsidRDefault="0056491C" w:rsidP="000F41D4">
      <w:pPr>
        <w:pBdr>
          <w:top w:val="nil"/>
          <w:left w:val="nil"/>
          <w:bottom w:val="nil"/>
          <w:right w:val="nil"/>
          <w:between w:val="nil"/>
        </w:pBdr>
        <w:ind w:left="360"/>
        <w:rPr>
          <w:rFonts w:ascii="Arial" w:eastAsia="Arial" w:hAnsi="Arial" w:cs="Arial"/>
          <w:color w:val="000000"/>
          <w:sz w:val="24"/>
          <w:szCs w:val="24"/>
        </w:rPr>
      </w:pPr>
    </w:p>
    <w:p w14:paraId="1A20BAE1" w14:textId="77777777" w:rsidR="00C86117" w:rsidRDefault="00C86117">
      <w:pPr>
        <w:rPr>
          <w:rFonts w:ascii="Arial" w:eastAsia="Arial" w:hAnsi="Arial" w:cs="Arial"/>
          <w:sz w:val="24"/>
          <w:szCs w:val="24"/>
          <w:u w:val="single"/>
        </w:rPr>
      </w:pPr>
    </w:p>
    <w:p w14:paraId="74ADF98A" w14:textId="3583CDA6" w:rsidR="00C86117" w:rsidRDefault="003D2A03">
      <w:pPr>
        <w:rPr>
          <w:rFonts w:ascii="Arial" w:eastAsia="Arial" w:hAnsi="Arial" w:cs="Arial"/>
          <w:sz w:val="24"/>
          <w:szCs w:val="24"/>
          <w:u w:val="single"/>
        </w:rPr>
      </w:pPr>
      <w:r>
        <w:rPr>
          <w:rFonts w:ascii="Arial" w:eastAsia="Arial" w:hAnsi="Arial" w:cs="Arial"/>
          <w:sz w:val="24"/>
          <w:szCs w:val="24"/>
          <w:u w:val="single"/>
        </w:rPr>
        <w:t>DUO-fiets:</w:t>
      </w:r>
    </w:p>
    <w:p w14:paraId="1C75346C" w14:textId="015A9EA2" w:rsidR="0004318F" w:rsidRPr="0004318F" w:rsidRDefault="00972FC2">
      <w:pPr>
        <w:rPr>
          <w:rFonts w:ascii="Arial" w:eastAsia="Arial" w:hAnsi="Arial" w:cs="Arial"/>
          <w:color w:val="4F81BD"/>
          <w:sz w:val="24"/>
          <w:szCs w:val="24"/>
          <w:u w:val="single"/>
        </w:rPr>
      </w:pPr>
      <w:r>
        <w:rPr>
          <w:rFonts w:ascii="Arial" w:hAnsi="Arial" w:cs="Arial"/>
          <w:sz w:val="24"/>
          <w:szCs w:val="24"/>
        </w:rPr>
        <w:t xml:space="preserve">Sinds mei 2022 is een nieuw DUO-fiets in gebruik genomen. </w:t>
      </w:r>
      <w:r w:rsidR="0004318F">
        <w:rPr>
          <w:rFonts w:ascii="Arial" w:hAnsi="Arial" w:cs="Arial"/>
          <w:sz w:val="24"/>
          <w:szCs w:val="24"/>
        </w:rPr>
        <w:t>Het g</w:t>
      </w:r>
      <w:r w:rsidR="0004318F" w:rsidRPr="0004318F">
        <w:rPr>
          <w:rFonts w:ascii="Arial" w:hAnsi="Arial" w:cs="Arial"/>
          <w:sz w:val="24"/>
          <w:szCs w:val="24"/>
        </w:rPr>
        <w:t>eb</w:t>
      </w:r>
      <w:r w:rsidR="0004318F">
        <w:rPr>
          <w:rFonts w:ascii="Arial" w:hAnsi="Arial" w:cs="Arial"/>
          <w:sz w:val="24"/>
          <w:szCs w:val="24"/>
        </w:rPr>
        <w:t>r</w:t>
      </w:r>
      <w:r w:rsidR="0004318F" w:rsidRPr="0004318F">
        <w:rPr>
          <w:rFonts w:ascii="Arial" w:hAnsi="Arial" w:cs="Arial"/>
          <w:sz w:val="24"/>
          <w:szCs w:val="24"/>
        </w:rPr>
        <w:t xml:space="preserve">uik </w:t>
      </w:r>
      <w:r w:rsidR="0004318F">
        <w:rPr>
          <w:rFonts w:ascii="Arial" w:hAnsi="Arial" w:cs="Arial"/>
          <w:sz w:val="24"/>
          <w:szCs w:val="24"/>
        </w:rPr>
        <w:t xml:space="preserve">van de duo-fiets </w:t>
      </w:r>
      <w:r w:rsidR="00611BBA">
        <w:rPr>
          <w:rFonts w:ascii="Arial" w:hAnsi="Arial" w:cs="Arial"/>
          <w:sz w:val="24"/>
          <w:szCs w:val="24"/>
        </w:rPr>
        <w:t>is</w:t>
      </w:r>
      <w:r w:rsidR="0004318F" w:rsidRPr="0004318F">
        <w:rPr>
          <w:rFonts w:ascii="Arial" w:hAnsi="Arial" w:cs="Arial"/>
          <w:sz w:val="24"/>
          <w:szCs w:val="24"/>
        </w:rPr>
        <w:t xml:space="preserve"> gratis</w:t>
      </w:r>
      <w:r w:rsidR="00DA535C">
        <w:rPr>
          <w:rFonts w:ascii="Arial" w:hAnsi="Arial" w:cs="Arial"/>
          <w:sz w:val="24"/>
          <w:szCs w:val="24"/>
        </w:rPr>
        <w:t xml:space="preserve"> en kan gebruikt worden op basis van reservering zowel online als telefonisch.</w:t>
      </w:r>
      <w:r w:rsidR="00611BBA">
        <w:rPr>
          <w:rFonts w:ascii="Arial" w:hAnsi="Arial" w:cs="Arial"/>
          <w:sz w:val="24"/>
          <w:szCs w:val="24"/>
        </w:rPr>
        <w:t xml:space="preserve"> De Duo-fiets heeft als vaste stand plaats “de </w:t>
      </w:r>
      <w:proofErr w:type="spellStart"/>
      <w:r w:rsidR="00611BBA">
        <w:rPr>
          <w:rFonts w:ascii="Arial" w:hAnsi="Arial" w:cs="Arial"/>
          <w:sz w:val="24"/>
          <w:szCs w:val="24"/>
        </w:rPr>
        <w:t>Lookant</w:t>
      </w:r>
      <w:proofErr w:type="spellEnd"/>
      <w:r w:rsidR="00611BBA">
        <w:rPr>
          <w:rFonts w:ascii="Arial" w:hAnsi="Arial" w:cs="Arial"/>
          <w:sz w:val="24"/>
          <w:szCs w:val="24"/>
        </w:rPr>
        <w:t>”.</w:t>
      </w:r>
    </w:p>
    <w:p w14:paraId="14FA6867" w14:textId="77777777" w:rsidR="00DA535C" w:rsidRDefault="00DA535C">
      <w:pPr>
        <w:rPr>
          <w:rFonts w:ascii="Arial" w:eastAsia="Arial" w:hAnsi="Arial" w:cs="Arial"/>
          <w:sz w:val="24"/>
          <w:szCs w:val="24"/>
          <w:u w:val="single"/>
        </w:rPr>
      </w:pPr>
    </w:p>
    <w:p w14:paraId="3222AB9C" w14:textId="77777777" w:rsidR="00C86117" w:rsidRDefault="003D2A03">
      <w:pPr>
        <w:rPr>
          <w:rFonts w:ascii="Arial" w:eastAsia="Arial" w:hAnsi="Arial" w:cs="Arial"/>
          <w:sz w:val="24"/>
          <w:szCs w:val="24"/>
          <w:u w:val="single"/>
        </w:rPr>
      </w:pPr>
      <w:r>
        <w:rPr>
          <w:rFonts w:ascii="Arial" w:eastAsia="Arial" w:hAnsi="Arial" w:cs="Arial"/>
          <w:sz w:val="24"/>
          <w:szCs w:val="24"/>
          <w:u w:val="single"/>
        </w:rPr>
        <w:t xml:space="preserve">Maatjesproject: </w:t>
      </w:r>
    </w:p>
    <w:p w14:paraId="40A62742" w14:textId="1C718BA0" w:rsidR="005959EC" w:rsidRDefault="003D2A03">
      <w:pPr>
        <w:rPr>
          <w:rFonts w:ascii="Arial" w:eastAsia="Arial" w:hAnsi="Arial" w:cs="Arial"/>
          <w:sz w:val="24"/>
          <w:szCs w:val="24"/>
        </w:rPr>
      </w:pPr>
      <w:r>
        <w:rPr>
          <w:rFonts w:ascii="Arial" w:eastAsia="Arial" w:hAnsi="Arial" w:cs="Arial"/>
          <w:sz w:val="24"/>
          <w:szCs w:val="24"/>
        </w:rPr>
        <w:t xml:space="preserve">Het in 2017 opgestarte “maatjes-project” voorziet overduidelijk in een behoefte hetgeen blijkt uit de </w:t>
      </w:r>
      <w:r w:rsidR="007A1ED2">
        <w:rPr>
          <w:rFonts w:ascii="Arial" w:eastAsia="Arial" w:hAnsi="Arial" w:cs="Arial"/>
          <w:sz w:val="24"/>
          <w:szCs w:val="24"/>
        </w:rPr>
        <w:t>1</w:t>
      </w:r>
      <w:r w:rsidR="0056491C">
        <w:rPr>
          <w:rFonts w:ascii="Arial" w:eastAsia="Arial" w:hAnsi="Arial" w:cs="Arial"/>
          <w:sz w:val="24"/>
          <w:szCs w:val="24"/>
        </w:rPr>
        <w:t>6</w:t>
      </w:r>
      <w:r>
        <w:rPr>
          <w:rFonts w:ascii="Arial" w:eastAsia="Arial" w:hAnsi="Arial" w:cs="Arial"/>
          <w:sz w:val="24"/>
          <w:szCs w:val="24"/>
        </w:rPr>
        <w:t xml:space="preserve"> duo’s die nu zijn samengesteld. Het maatjesproject koppelt vrijwilligers aan mensen die een maatje zoeken. In onderling overleg bepalen zij zelf de invulling hiervan. Dit kan zijn het samen wandelen, fietsen, boodschappen doen. </w:t>
      </w:r>
    </w:p>
    <w:p w14:paraId="4B064314" w14:textId="4A483AD2" w:rsidR="003E586B" w:rsidRDefault="003E586B">
      <w:pPr>
        <w:rPr>
          <w:rFonts w:ascii="Arial" w:eastAsia="Arial" w:hAnsi="Arial" w:cs="Arial"/>
          <w:sz w:val="24"/>
          <w:szCs w:val="24"/>
          <w:u w:val="single"/>
        </w:rPr>
      </w:pPr>
    </w:p>
    <w:p w14:paraId="50055AFC" w14:textId="470F6CF8" w:rsidR="003E586B" w:rsidRDefault="007E6292">
      <w:pPr>
        <w:rPr>
          <w:rFonts w:ascii="Arial" w:eastAsia="Arial" w:hAnsi="Arial" w:cs="Arial"/>
          <w:sz w:val="24"/>
          <w:szCs w:val="24"/>
          <w:u w:val="single"/>
        </w:rPr>
      </w:pPr>
      <w:r w:rsidRPr="00A90218">
        <w:rPr>
          <w:rFonts w:ascii="Arial" w:eastAsia="Times New Roman" w:hAnsi="Arial" w:cs="Arial"/>
          <w:noProof/>
          <w:color w:val="000000"/>
        </w:rPr>
        <w:lastRenderedPageBreak/>
        <w:drawing>
          <wp:anchor distT="0" distB="0" distL="114300" distR="114300" simplePos="0" relativeHeight="251670528" behindDoc="0" locked="0" layoutInCell="1" allowOverlap="1" wp14:anchorId="11D300E7" wp14:editId="05CEF51C">
            <wp:simplePos x="0" y="0"/>
            <wp:positionH relativeFrom="column">
              <wp:posOffset>4329430</wp:posOffset>
            </wp:positionH>
            <wp:positionV relativeFrom="paragraph">
              <wp:posOffset>-166370</wp:posOffset>
            </wp:positionV>
            <wp:extent cx="1190625" cy="552450"/>
            <wp:effectExtent l="0" t="0" r="0" b="0"/>
            <wp:wrapNone/>
            <wp:docPr id="8" name="Afbeelding 8">
              <a:extLst xmlns:a="http://schemas.openxmlformats.org/drawingml/2006/main">
                <a:ext uri="{FF2B5EF4-FFF2-40B4-BE49-F238E27FC236}">
                  <a16:creationId xmlns:a16="http://schemas.microsoft.com/office/drawing/2014/main" id="{B60932BB-9225-42D4-88F6-AA38BD571CC7}"/>
                </a:ext>
              </a:extLst>
            </wp:docPr>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B60932BB-9225-42D4-88F6-AA38BD571CC7}"/>
                        </a:ext>
                      </a:extLst>
                    </pic:cNvPr>
                    <pic:cNvPicPr>
                      <a:picLocks noChangeAspect="1"/>
                    </pic:cNvPicPr>
                  </pic:nvPicPr>
                  <pic:blipFill>
                    <a:blip r:embed="rId8">
                      <a:lum/>
                      <a:alphaModFix/>
                    </a:blip>
                    <a:srcRect/>
                    <a:stretch>
                      <a:fillRect/>
                    </a:stretch>
                  </pic:blipFill>
                  <pic:spPr>
                    <a:xfrm>
                      <a:off x="0" y="0"/>
                      <a:ext cx="119062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09192" w14:textId="32EBF26E" w:rsidR="003E586B" w:rsidRDefault="003E586B">
      <w:pPr>
        <w:rPr>
          <w:rFonts w:ascii="Arial" w:eastAsia="Arial" w:hAnsi="Arial" w:cs="Arial"/>
          <w:sz w:val="24"/>
          <w:szCs w:val="24"/>
          <w:u w:val="single"/>
        </w:rPr>
      </w:pPr>
    </w:p>
    <w:p w14:paraId="7888C6B7" w14:textId="323C5211" w:rsidR="003E586B" w:rsidRDefault="003E586B">
      <w:pPr>
        <w:rPr>
          <w:rFonts w:ascii="Arial" w:eastAsia="Arial" w:hAnsi="Arial" w:cs="Arial"/>
          <w:sz w:val="24"/>
          <w:szCs w:val="24"/>
          <w:u w:val="single"/>
        </w:rPr>
      </w:pPr>
    </w:p>
    <w:p w14:paraId="284CC087" w14:textId="77777777" w:rsidR="007E6292" w:rsidRDefault="007E6292">
      <w:pPr>
        <w:rPr>
          <w:rFonts w:ascii="Arial" w:eastAsia="Arial" w:hAnsi="Arial" w:cs="Arial"/>
          <w:sz w:val="24"/>
          <w:szCs w:val="24"/>
          <w:u w:val="single"/>
        </w:rPr>
      </w:pPr>
    </w:p>
    <w:p w14:paraId="47C88291" w14:textId="35D43046" w:rsidR="00C86117" w:rsidRDefault="003D2A03">
      <w:pPr>
        <w:rPr>
          <w:rFonts w:ascii="Arial" w:eastAsia="Arial" w:hAnsi="Arial" w:cs="Arial"/>
          <w:sz w:val="24"/>
          <w:szCs w:val="24"/>
          <w:u w:val="single"/>
        </w:rPr>
      </w:pPr>
      <w:r>
        <w:rPr>
          <w:rFonts w:ascii="Arial" w:eastAsia="Arial" w:hAnsi="Arial" w:cs="Arial"/>
          <w:sz w:val="24"/>
          <w:szCs w:val="24"/>
          <w:u w:val="single"/>
        </w:rPr>
        <w:t>Jong ontmoet oud</w:t>
      </w:r>
    </w:p>
    <w:p w14:paraId="7245D555" w14:textId="1BC4296E" w:rsidR="00C86117" w:rsidRPr="0004318F" w:rsidRDefault="005A66AB">
      <w:pPr>
        <w:rPr>
          <w:rFonts w:ascii="Arial" w:eastAsia="Arial" w:hAnsi="Arial" w:cs="Arial"/>
          <w:sz w:val="24"/>
          <w:szCs w:val="24"/>
        </w:rPr>
      </w:pPr>
      <w:r>
        <w:rPr>
          <w:rFonts w:ascii="Arial" w:eastAsia="Arial" w:hAnsi="Arial" w:cs="Arial"/>
          <w:sz w:val="24"/>
          <w:szCs w:val="24"/>
        </w:rPr>
        <w:t>Sinds 2018</w:t>
      </w:r>
      <w:r w:rsidR="003E586B">
        <w:rPr>
          <w:rFonts w:ascii="Arial" w:eastAsia="Arial" w:hAnsi="Arial" w:cs="Arial"/>
          <w:sz w:val="24"/>
          <w:szCs w:val="24"/>
        </w:rPr>
        <w:t xml:space="preserve"> </w:t>
      </w:r>
      <w:r w:rsidR="00972FC2">
        <w:rPr>
          <w:rFonts w:ascii="Arial" w:eastAsia="Arial" w:hAnsi="Arial" w:cs="Arial"/>
          <w:sz w:val="24"/>
          <w:szCs w:val="24"/>
        </w:rPr>
        <w:t xml:space="preserve">is het </w:t>
      </w:r>
      <w:r w:rsidR="0004318F">
        <w:rPr>
          <w:rFonts w:ascii="Arial" w:eastAsia="Arial" w:hAnsi="Arial" w:cs="Arial"/>
          <w:sz w:val="24"/>
          <w:szCs w:val="24"/>
        </w:rPr>
        <w:t>uitwisselingsprogramma met Ba</w:t>
      </w:r>
      <w:r w:rsidR="003D2A03">
        <w:rPr>
          <w:rFonts w:ascii="Arial" w:eastAsia="Arial" w:hAnsi="Arial" w:cs="Arial"/>
          <w:sz w:val="24"/>
          <w:szCs w:val="24"/>
        </w:rPr>
        <w:t xml:space="preserve">sisschool De Sprong, De Lookant en de bewoners rond ’t Atrium </w:t>
      </w:r>
      <w:r w:rsidR="00972FC2">
        <w:rPr>
          <w:rFonts w:ascii="Arial" w:eastAsia="Arial" w:hAnsi="Arial" w:cs="Arial"/>
          <w:sz w:val="24"/>
          <w:szCs w:val="24"/>
        </w:rPr>
        <w:t>gestart</w:t>
      </w:r>
      <w:r w:rsidR="0004318F">
        <w:rPr>
          <w:rFonts w:ascii="Arial" w:eastAsia="Arial" w:hAnsi="Arial" w:cs="Arial"/>
          <w:sz w:val="24"/>
          <w:szCs w:val="24"/>
        </w:rPr>
        <w:t>. J</w:t>
      </w:r>
      <w:r w:rsidR="003D2A03">
        <w:rPr>
          <w:rFonts w:ascii="Arial" w:eastAsia="Arial" w:hAnsi="Arial" w:cs="Arial"/>
          <w:sz w:val="24"/>
          <w:szCs w:val="24"/>
        </w:rPr>
        <w:t>onge mensen in contact te brengen met ouderen en ouderen kennis laten nemen van het leven van de nieuwe generatie jongeren</w:t>
      </w:r>
      <w:r w:rsidR="0004318F">
        <w:rPr>
          <w:rFonts w:ascii="Arial" w:eastAsia="Arial" w:hAnsi="Arial" w:cs="Arial"/>
          <w:sz w:val="24"/>
          <w:szCs w:val="24"/>
        </w:rPr>
        <w:t xml:space="preserve"> blijft de doelstelling</w:t>
      </w:r>
      <w:r w:rsidR="00DA535C">
        <w:rPr>
          <w:rFonts w:ascii="Arial" w:eastAsia="Arial" w:hAnsi="Arial" w:cs="Arial"/>
          <w:sz w:val="24"/>
          <w:szCs w:val="24"/>
        </w:rPr>
        <w:t xml:space="preserve"> en wordt weer opgepakt zodra dit mogelijk is.</w:t>
      </w:r>
    </w:p>
    <w:p w14:paraId="7C1603DA" w14:textId="4CAAED8D" w:rsidR="00C86117" w:rsidRDefault="003D2A03">
      <w:pPr>
        <w:rPr>
          <w:rFonts w:ascii="Arial" w:eastAsia="Arial" w:hAnsi="Arial" w:cs="Arial"/>
          <w:sz w:val="24"/>
          <w:szCs w:val="24"/>
        </w:rPr>
      </w:pPr>
      <w:r>
        <w:rPr>
          <w:rFonts w:ascii="Arial" w:eastAsia="Arial" w:hAnsi="Arial" w:cs="Arial"/>
          <w:sz w:val="24"/>
          <w:szCs w:val="24"/>
          <w:u w:val="single"/>
        </w:rPr>
        <w:t xml:space="preserve"> </w:t>
      </w:r>
    </w:p>
    <w:p w14:paraId="5A07B801" w14:textId="752AE696" w:rsidR="00CA5F08" w:rsidRDefault="00CA5F08">
      <w:pPr>
        <w:rPr>
          <w:rFonts w:ascii="Arial" w:eastAsia="Arial" w:hAnsi="Arial" w:cs="Arial"/>
          <w:sz w:val="24"/>
          <w:szCs w:val="24"/>
        </w:rPr>
      </w:pPr>
    </w:p>
    <w:p w14:paraId="09DCFBBC" w14:textId="718471B8" w:rsidR="00CA5F08" w:rsidRPr="008B4782" w:rsidRDefault="00CA5F08">
      <w:pPr>
        <w:rPr>
          <w:rFonts w:ascii="Arial" w:eastAsia="Arial" w:hAnsi="Arial" w:cs="Arial"/>
          <w:sz w:val="24"/>
          <w:szCs w:val="24"/>
          <w:u w:val="single"/>
        </w:rPr>
      </w:pPr>
      <w:r w:rsidRPr="008B4782">
        <w:rPr>
          <w:rFonts w:ascii="Arial" w:eastAsia="Arial" w:hAnsi="Arial" w:cs="Arial"/>
          <w:sz w:val="24"/>
          <w:szCs w:val="24"/>
          <w:u w:val="single"/>
        </w:rPr>
        <w:t>Spellenmiddag</w:t>
      </w:r>
    </w:p>
    <w:p w14:paraId="010B9928" w14:textId="324838A9" w:rsidR="008B4782" w:rsidRDefault="008B4782">
      <w:pPr>
        <w:rPr>
          <w:rFonts w:ascii="Arial" w:eastAsia="Arial" w:hAnsi="Arial" w:cs="Arial"/>
          <w:sz w:val="24"/>
          <w:szCs w:val="24"/>
        </w:rPr>
      </w:pPr>
      <w:r>
        <w:rPr>
          <w:rFonts w:ascii="Arial" w:eastAsia="Arial" w:hAnsi="Arial" w:cs="Arial"/>
          <w:sz w:val="24"/>
          <w:szCs w:val="24"/>
        </w:rPr>
        <w:t>Elke 3</w:t>
      </w:r>
      <w:r w:rsidRPr="008B4782">
        <w:rPr>
          <w:rFonts w:ascii="Arial" w:eastAsia="Arial" w:hAnsi="Arial" w:cs="Arial"/>
          <w:sz w:val="24"/>
          <w:szCs w:val="24"/>
          <w:vertAlign w:val="superscript"/>
        </w:rPr>
        <w:t>e</w:t>
      </w:r>
      <w:r>
        <w:rPr>
          <w:rFonts w:ascii="Arial" w:eastAsia="Arial" w:hAnsi="Arial" w:cs="Arial"/>
          <w:sz w:val="24"/>
          <w:szCs w:val="24"/>
        </w:rPr>
        <w:t xml:space="preserve"> dinsdag van de maand vindt in het Wapen van Wanroij wordt met behulp van gastvrouwen de spellenmiddag georganiseerd. Er wordt begonnen met een kopje koffie waarna wordt begonnen met een zelfgekozen spel volgens de officiële regels, maar altijd als credo dat meedoen belangrijker is dan winnen.</w:t>
      </w:r>
    </w:p>
    <w:p w14:paraId="17B27F2B" w14:textId="35C54AF2" w:rsidR="000F41D4" w:rsidRDefault="000F41D4">
      <w:pPr>
        <w:rPr>
          <w:rFonts w:ascii="Arial" w:eastAsia="Arial" w:hAnsi="Arial" w:cs="Arial"/>
          <w:sz w:val="24"/>
          <w:szCs w:val="24"/>
        </w:rPr>
      </w:pPr>
    </w:p>
    <w:p w14:paraId="6CD8F3D6" w14:textId="4379EC8F" w:rsidR="000F41D4" w:rsidRDefault="000F41D4">
      <w:pPr>
        <w:rPr>
          <w:rFonts w:ascii="Arial" w:eastAsia="Arial" w:hAnsi="Arial" w:cs="Arial"/>
          <w:sz w:val="24"/>
          <w:szCs w:val="24"/>
        </w:rPr>
      </w:pPr>
      <w:r>
        <w:rPr>
          <w:rFonts w:ascii="Arial" w:eastAsia="Arial" w:hAnsi="Arial" w:cs="Arial"/>
          <w:sz w:val="24"/>
          <w:szCs w:val="24"/>
          <w:u w:val="single"/>
        </w:rPr>
        <w:t>Virtuele fiets</w:t>
      </w:r>
    </w:p>
    <w:p w14:paraId="3774F45B" w14:textId="09A1BA37" w:rsidR="000F41D4" w:rsidRPr="000F41D4" w:rsidRDefault="000F41D4">
      <w:pPr>
        <w:rPr>
          <w:rFonts w:ascii="Arial" w:eastAsia="Arial" w:hAnsi="Arial" w:cs="Arial"/>
          <w:sz w:val="24"/>
          <w:szCs w:val="24"/>
        </w:rPr>
      </w:pPr>
      <w:r>
        <w:rPr>
          <w:rFonts w:ascii="Arial" w:eastAsia="Arial" w:hAnsi="Arial" w:cs="Arial"/>
          <w:sz w:val="24"/>
          <w:szCs w:val="24"/>
        </w:rPr>
        <w:t xml:space="preserve">Sinds december 2023 is er een virtuele fiets geplaatst in het Atrium. </w:t>
      </w:r>
      <w:r w:rsidR="003E586B">
        <w:rPr>
          <w:rFonts w:ascii="Arial" w:eastAsia="Arial" w:hAnsi="Arial" w:cs="Arial"/>
          <w:sz w:val="24"/>
          <w:szCs w:val="24"/>
        </w:rPr>
        <w:t>U</w:t>
      </w:r>
      <w:r>
        <w:rPr>
          <w:rFonts w:ascii="Arial" w:eastAsia="Arial" w:hAnsi="Arial" w:cs="Arial"/>
          <w:sz w:val="24"/>
          <w:szCs w:val="24"/>
        </w:rPr>
        <w:t xml:space="preserve"> kunt fietsen in de bekende omgeving van Wanroij</w:t>
      </w:r>
      <w:r w:rsidR="003E586B">
        <w:rPr>
          <w:rFonts w:ascii="Arial" w:eastAsia="Arial" w:hAnsi="Arial" w:cs="Arial"/>
          <w:sz w:val="24"/>
          <w:szCs w:val="24"/>
        </w:rPr>
        <w:t xml:space="preserve"> en ook ver daar buiten</w:t>
      </w:r>
      <w:r>
        <w:rPr>
          <w:rFonts w:ascii="Arial" w:eastAsia="Arial" w:hAnsi="Arial" w:cs="Arial"/>
          <w:sz w:val="24"/>
          <w:szCs w:val="24"/>
        </w:rPr>
        <w:t xml:space="preserve">. Na reservering bij de contactpersoon kan iedereen er gebruik van maken, ook </w:t>
      </w:r>
      <w:proofErr w:type="spellStart"/>
      <w:r>
        <w:rPr>
          <w:rFonts w:ascii="Arial" w:eastAsia="Arial" w:hAnsi="Arial" w:cs="Arial"/>
          <w:sz w:val="24"/>
          <w:szCs w:val="24"/>
        </w:rPr>
        <w:t>FysioXperts</w:t>
      </w:r>
      <w:proofErr w:type="spellEnd"/>
      <w:r>
        <w:rPr>
          <w:rFonts w:ascii="Arial" w:eastAsia="Arial" w:hAnsi="Arial" w:cs="Arial"/>
          <w:sz w:val="24"/>
          <w:szCs w:val="24"/>
        </w:rPr>
        <w:t>, de Koffiepot en andere geïnteresseerde. Het is geheel kosteloos. Zo proberen we bewegen te stimuleren.</w:t>
      </w:r>
    </w:p>
    <w:p w14:paraId="58B65B95" w14:textId="77777777" w:rsidR="00CA5F08" w:rsidRPr="00CA5F08" w:rsidRDefault="00CA5F08">
      <w:pPr>
        <w:rPr>
          <w:rFonts w:ascii="Arial" w:eastAsia="Arial" w:hAnsi="Arial" w:cs="Arial"/>
          <w:sz w:val="24"/>
          <w:szCs w:val="24"/>
        </w:rPr>
      </w:pPr>
    </w:p>
    <w:p w14:paraId="1929BD7C" w14:textId="77777777" w:rsidR="00F9164F" w:rsidRPr="00803A9A" w:rsidRDefault="00F9164F">
      <w:pPr>
        <w:rPr>
          <w:rFonts w:ascii="Arial" w:eastAsia="Arial" w:hAnsi="Arial" w:cs="Arial"/>
          <w:sz w:val="24"/>
          <w:szCs w:val="24"/>
        </w:rPr>
      </w:pPr>
    </w:p>
    <w:p w14:paraId="739ECAA3" w14:textId="2C575759" w:rsidR="00C86117" w:rsidRDefault="003D2A03">
      <w:pPr>
        <w:rPr>
          <w:rFonts w:ascii="Arial" w:eastAsia="Arial" w:hAnsi="Arial" w:cs="Arial"/>
          <w:sz w:val="24"/>
          <w:szCs w:val="24"/>
        </w:rPr>
      </w:pPr>
      <w:r>
        <w:rPr>
          <w:rFonts w:ascii="Arial" w:eastAsia="Arial" w:hAnsi="Arial" w:cs="Arial"/>
          <w:b/>
          <w:sz w:val="24"/>
          <w:szCs w:val="24"/>
        </w:rPr>
        <w:t xml:space="preserve">Leden: </w:t>
      </w:r>
    </w:p>
    <w:p w14:paraId="2DD0C694" w14:textId="072BF639" w:rsidR="00C86117" w:rsidRDefault="003D2A03">
      <w:pPr>
        <w:rPr>
          <w:rFonts w:ascii="Arial" w:eastAsia="Arial" w:hAnsi="Arial" w:cs="Arial"/>
          <w:sz w:val="24"/>
          <w:szCs w:val="24"/>
        </w:rPr>
      </w:pPr>
      <w:r>
        <w:rPr>
          <w:rFonts w:ascii="Arial" w:eastAsia="Arial" w:hAnsi="Arial" w:cs="Arial"/>
          <w:sz w:val="24"/>
          <w:szCs w:val="24"/>
        </w:rPr>
        <w:t>ZCW telde op 1 januari 202</w:t>
      </w:r>
      <w:r w:rsidR="0056491C">
        <w:rPr>
          <w:rFonts w:ascii="Arial" w:eastAsia="Arial" w:hAnsi="Arial" w:cs="Arial"/>
          <w:sz w:val="24"/>
          <w:szCs w:val="24"/>
        </w:rPr>
        <w:t>3</w:t>
      </w:r>
      <w:r w:rsidR="006810F2">
        <w:rPr>
          <w:rFonts w:ascii="Arial" w:eastAsia="Arial" w:hAnsi="Arial" w:cs="Arial"/>
          <w:sz w:val="24"/>
          <w:szCs w:val="24"/>
        </w:rPr>
        <w:t xml:space="preserve"> </w:t>
      </w:r>
      <w:r>
        <w:rPr>
          <w:rFonts w:ascii="Arial" w:eastAsia="Arial" w:hAnsi="Arial" w:cs="Arial"/>
          <w:sz w:val="24"/>
          <w:szCs w:val="24"/>
        </w:rPr>
        <w:t>3</w:t>
      </w:r>
      <w:r w:rsidR="00972FC2">
        <w:rPr>
          <w:rFonts w:ascii="Arial" w:eastAsia="Arial" w:hAnsi="Arial" w:cs="Arial"/>
          <w:sz w:val="24"/>
          <w:szCs w:val="24"/>
        </w:rPr>
        <w:t>1</w:t>
      </w:r>
      <w:r w:rsidR="0056491C">
        <w:rPr>
          <w:rFonts w:ascii="Arial" w:eastAsia="Arial" w:hAnsi="Arial" w:cs="Arial"/>
          <w:sz w:val="24"/>
          <w:szCs w:val="24"/>
        </w:rPr>
        <w:t>6</w:t>
      </w:r>
      <w:r>
        <w:rPr>
          <w:rFonts w:ascii="Arial" w:eastAsia="Arial" w:hAnsi="Arial" w:cs="Arial"/>
          <w:sz w:val="24"/>
          <w:szCs w:val="24"/>
        </w:rPr>
        <w:t xml:space="preserve"> leden. Per 31 december 202</w:t>
      </w:r>
      <w:r w:rsidR="0056491C">
        <w:rPr>
          <w:rFonts w:ascii="Arial" w:eastAsia="Arial" w:hAnsi="Arial" w:cs="Arial"/>
          <w:sz w:val="24"/>
          <w:szCs w:val="24"/>
        </w:rPr>
        <w:t>3</w:t>
      </w:r>
      <w:r>
        <w:rPr>
          <w:rFonts w:ascii="Arial" w:eastAsia="Arial" w:hAnsi="Arial" w:cs="Arial"/>
          <w:sz w:val="24"/>
          <w:szCs w:val="24"/>
        </w:rPr>
        <w:t xml:space="preserve"> waren er 3</w:t>
      </w:r>
      <w:r w:rsidR="0056491C">
        <w:rPr>
          <w:rFonts w:ascii="Arial" w:eastAsia="Arial" w:hAnsi="Arial" w:cs="Arial"/>
          <w:sz w:val="24"/>
          <w:szCs w:val="24"/>
        </w:rPr>
        <w:t>35</w:t>
      </w:r>
      <w:r>
        <w:rPr>
          <w:rFonts w:ascii="Arial" w:eastAsia="Arial" w:hAnsi="Arial" w:cs="Arial"/>
          <w:sz w:val="24"/>
          <w:szCs w:val="24"/>
        </w:rPr>
        <w:t xml:space="preserve"> leden ingeschreven.</w:t>
      </w:r>
    </w:p>
    <w:p w14:paraId="3D5EDCE1" w14:textId="1A16BD46" w:rsidR="00C86117" w:rsidRDefault="00C86117">
      <w:pPr>
        <w:rPr>
          <w:rFonts w:ascii="Arial" w:eastAsia="Arial" w:hAnsi="Arial" w:cs="Arial"/>
          <w:sz w:val="24"/>
          <w:szCs w:val="24"/>
        </w:rPr>
      </w:pPr>
    </w:p>
    <w:p w14:paraId="7B4C77A8" w14:textId="77777777" w:rsidR="00C86117" w:rsidRDefault="003D2A03">
      <w:pPr>
        <w:rPr>
          <w:rFonts w:ascii="Arial" w:eastAsia="Arial" w:hAnsi="Arial" w:cs="Arial"/>
          <w:b/>
          <w:sz w:val="24"/>
          <w:szCs w:val="24"/>
        </w:rPr>
      </w:pPr>
      <w:r>
        <w:rPr>
          <w:rFonts w:ascii="Arial" w:eastAsia="Arial" w:hAnsi="Arial" w:cs="Arial"/>
          <w:b/>
          <w:sz w:val="24"/>
          <w:szCs w:val="24"/>
        </w:rPr>
        <w:t>Fondswerving</w:t>
      </w:r>
    </w:p>
    <w:p w14:paraId="7434424B" w14:textId="77777777" w:rsidR="0004318F" w:rsidRDefault="003D2A03">
      <w:pPr>
        <w:rPr>
          <w:rFonts w:ascii="Arial" w:eastAsia="Arial" w:hAnsi="Arial" w:cs="Arial"/>
          <w:sz w:val="24"/>
          <w:szCs w:val="24"/>
        </w:rPr>
      </w:pPr>
      <w:r>
        <w:rPr>
          <w:rFonts w:ascii="Arial" w:eastAsia="Arial" w:hAnsi="Arial" w:cs="Arial"/>
          <w:sz w:val="24"/>
          <w:szCs w:val="24"/>
        </w:rPr>
        <w:t xml:space="preserve">De leden van de vereniging zijn geen contributie verschuldigd. </w:t>
      </w:r>
    </w:p>
    <w:p w14:paraId="048DED8F" w14:textId="77777777" w:rsidR="00DA535C" w:rsidRDefault="003D2A03">
      <w:pPr>
        <w:rPr>
          <w:rFonts w:ascii="Arial" w:eastAsia="Arial" w:hAnsi="Arial" w:cs="Arial"/>
          <w:sz w:val="24"/>
          <w:szCs w:val="24"/>
        </w:rPr>
      </w:pPr>
      <w:r>
        <w:rPr>
          <w:rFonts w:ascii="Arial" w:eastAsia="Arial" w:hAnsi="Arial" w:cs="Arial"/>
          <w:sz w:val="24"/>
          <w:szCs w:val="24"/>
        </w:rPr>
        <w:t xml:space="preserve">De vereniging voorziet in haar middelen vanuit inkomsten uit ’t Atrium en activiteiten. Zoals bekend heeft het ZCW een ANBI-status. </w:t>
      </w:r>
    </w:p>
    <w:p w14:paraId="36C2AE68" w14:textId="77777777" w:rsidR="00DA535C" w:rsidRDefault="00DA535C">
      <w:pPr>
        <w:rPr>
          <w:rFonts w:ascii="Arial" w:eastAsia="Arial" w:hAnsi="Arial" w:cs="Arial"/>
          <w:sz w:val="24"/>
          <w:szCs w:val="24"/>
        </w:rPr>
      </w:pPr>
    </w:p>
    <w:p w14:paraId="3F9752A8" w14:textId="3BFBA7E6" w:rsidR="00C86117" w:rsidRDefault="003D2A03">
      <w:pPr>
        <w:rPr>
          <w:rFonts w:ascii="Arial" w:eastAsia="Arial" w:hAnsi="Arial" w:cs="Arial"/>
          <w:sz w:val="24"/>
          <w:szCs w:val="24"/>
        </w:rPr>
      </w:pPr>
      <w:r>
        <w:rPr>
          <w:rFonts w:ascii="Arial" w:eastAsia="Arial" w:hAnsi="Arial" w:cs="Arial"/>
          <w:sz w:val="24"/>
          <w:szCs w:val="24"/>
        </w:rPr>
        <w:t>In 202</w:t>
      </w:r>
      <w:r w:rsidR="0056491C">
        <w:rPr>
          <w:rFonts w:ascii="Arial" w:eastAsia="Arial" w:hAnsi="Arial" w:cs="Arial"/>
          <w:sz w:val="24"/>
          <w:szCs w:val="24"/>
        </w:rPr>
        <w:t>3</w:t>
      </w:r>
      <w:r w:rsidR="0004318F">
        <w:rPr>
          <w:rFonts w:ascii="Arial" w:eastAsia="Arial" w:hAnsi="Arial" w:cs="Arial"/>
          <w:sz w:val="24"/>
          <w:szCs w:val="24"/>
        </w:rPr>
        <w:t xml:space="preserve"> </w:t>
      </w:r>
      <w:r>
        <w:rPr>
          <w:rFonts w:ascii="Arial" w:eastAsia="Arial" w:hAnsi="Arial" w:cs="Arial"/>
          <w:sz w:val="24"/>
          <w:szCs w:val="24"/>
        </w:rPr>
        <w:t>is met succes een beroep gedaan op de volgende fondsen/subsidieverstrekkers/giften:</w:t>
      </w:r>
    </w:p>
    <w:p w14:paraId="4A724089" w14:textId="5C4F5DBA" w:rsidR="00C45640" w:rsidRDefault="0056491C">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Subsidie gemeente: project Vitale kernen.</w:t>
      </w:r>
    </w:p>
    <w:p w14:paraId="6BCB9CC8" w14:textId="0D7EF61E" w:rsidR="0056491C" w:rsidRDefault="0056491C">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Rabobank clubkas</w:t>
      </w:r>
    </w:p>
    <w:p w14:paraId="5AB49ADD" w14:textId="1BE298A0" w:rsidR="003E586B" w:rsidRDefault="003E586B" w:rsidP="003E586B">
      <w:pPr>
        <w:pBdr>
          <w:top w:val="nil"/>
          <w:left w:val="nil"/>
          <w:bottom w:val="nil"/>
          <w:right w:val="nil"/>
          <w:between w:val="nil"/>
        </w:pBdr>
        <w:rPr>
          <w:rFonts w:ascii="Arial" w:eastAsia="Arial" w:hAnsi="Arial" w:cs="Arial"/>
          <w:color w:val="000000"/>
          <w:sz w:val="24"/>
          <w:szCs w:val="24"/>
        </w:rPr>
      </w:pPr>
    </w:p>
    <w:p w14:paraId="5F05FC01" w14:textId="7FFA6BC0" w:rsidR="003E586B" w:rsidRDefault="003E586B" w:rsidP="003E586B">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Tevens is er een gift ontvangen van een particulier in verband met pensionering.</w:t>
      </w:r>
    </w:p>
    <w:p w14:paraId="33EEC024" w14:textId="155BA8C9" w:rsidR="00F9164F" w:rsidRPr="00C45640" w:rsidRDefault="00F9164F" w:rsidP="00C45640">
      <w:pPr>
        <w:pBdr>
          <w:top w:val="nil"/>
          <w:left w:val="nil"/>
          <w:bottom w:val="nil"/>
          <w:right w:val="nil"/>
          <w:between w:val="nil"/>
        </w:pBdr>
        <w:ind w:left="720"/>
        <w:rPr>
          <w:rFonts w:ascii="Arial" w:eastAsia="Arial" w:hAnsi="Arial" w:cs="Arial"/>
          <w:sz w:val="24"/>
          <w:szCs w:val="24"/>
        </w:rPr>
      </w:pPr>
    </w:p>
    <w:p w14:paraId="1DCD709F" w14:textId="6D6635BD" w:rsidR="006F220E" w:rsidRDefault="006F220E" w:rsidP="006F220E">
      <w:pPr>
        <w:pBdr>
          <w:top w:val="nil"/>
          <w:left w:val="nil"/>
          <w:bottom w:val="nil"/>
          <w:right w:val="nil"/>
          <w:between w:val="nil"/>
        </w:pBdr>
        <w:rPr>
          <w:rFonts w:ascii="Arial" w:eastAsia="Arial" w:hAnsi="Arial" w:cs="Arial"/>
          <w:color w:val="000000"/>
          <w:sz w:val="24"/>
          <w:szCs w:val="24"/>
        </w:rPr>
      </w:pPr>
    </w:p>
    <w:p w14:paraId="6B156140" w14:textId="77777777" w:rsidR="007E6292" w:rsidRDefault="003D2A03" w:rsidP="00F9164F">
      <w:pPr>
        <w:pBdr>
          <w:top w:val="nil"/>
          <w:left w:val="nil"/>
          <w:bottom w:val="nil"/>
          <w:right w:val="nil"/>
          <w:between w:val="nil"/>
        </w:pBdr>
      </w:pPr>
      <w:r>
        <w:br w:type="page"/>
      </w:r>
    </w:p>
    <w:p w14:paraId="06DB86A2" w14:textId="3B8C3399" w:rsidR="007E6292" w:rsidRDefault="007E6292" w:rsidP="00F9164F">
      <w:pPr>
        <w:pBdr>
          <w:top w:val="nil"/>
          <w:left w:val="nil"/>
          <w:bottom w:val="nil"/>
          <w:right w:val="nil"/>
          <w:between w:val="nil"/>
        </w:pBdr>
        <w:rPr>
          <w:rFonts w:ascii="Arial" w:eastAsia="Arial" w:hAnsi="Arial" w:cs="Arial"/>
          <w:b/>
          <w:sz w:val="24"/>
          <w:szCs w:val="24"/>
        </w:rPr>
      </w:pPr>
      <w:r w:rsidRPr="00A90218">
        <w:rPr>
          <w:rFonts w:ascii="Arial" w:eastAsia="Times New Roman" w:hAnsi="Arial" w:cs="Arial"/>
          <w:noProof/>
          <w:color w:val="000000"/>
        </w:rPr>
        <w:lastRenderedPageBreak/>
        <w:drawing>
          <wp:anchor distT="0" distB="0" distL="114300" distR="114300" simplePos="0" relativeHeight="251672576" behindDoc="0" locked="0" layoutInCell="1" allowOverlap="1" wp14:anchorId="3A2F2054" wp14:editId="2571EBC3">
            <wp:simplePos x="0" y="0"/>
            <wp:positionH relativeFrom="column">
              <wp:posOffset>4462780</wp:posOffset>
            </wp:positionH>
            <wp:positionV relativeFrom="paragraph">
              <wp:posOffset>-215900</wp:posOffset>
            </wp:positionV>
            <wp:extent cx="1190625" cy="552450"/>
            <wp:effectExtent l="0" t="0" r="0" b="0"/>
            <wp:wrapNone/>
            <wp:docPr id="9" name="Afbeelding 9">
              <a:extLst xmlns:a="http://schemas.openxmlformats.org/drawingml/2006/main">
                <a:ext uri="{FF2B5EF4-FFF2-40B4-BE49-F238E27FC236}">
                  <a16:creationId xmlns:a16="http://schemas.microsoft.com/office/drawing/2014/main" id="{B60932BB-9225-42D4-88F6-AA38BD571CC7}"/>
                </a:ext>
              </a:extLst>
            </wp:docPr>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B60932BB-9225-42D4-88F6-AA38BD571CC7}"/>
                        </a:ext>
                      </a:extLst>
                    </pic:cNvPr>
                    <pic:cNvPicPr>
                      <a:picLocks noChangeAspect="1"/>
                    </pic:cNvPicPr>
                  </pic:nvPicPr>
                  <pic:blipFill>
                    <a:blip r:embed="rId8">
                      <a:lum/>
                      <a:alphaModFix/>
                    </a:blip>
                    <a:srcRect/>
                    <a:stretch>
                      <a:fillRect/>
                    </a:stretch>
                  </pic:blipFill>
                  <pic:spPr>
                    <a:xfrm>
                      <a:off x="0" y="0"/>
                      <a:ext cx="119062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52B4A4" w14:textId="77777777" w:rsidR="007E6292" w:rsidRDefault="007E6292" w:rsidP="00F9164F">
      <w:pPr>
        <w:pBdr>
          <w:top w:val="nil"/>
          <w:left w:val="nil"/>
          <w:bottom w:val="nil"/>
          <w:right w:val="nil"/>
          <w:between w:val="nil"/>
        </w:pBdr>
        <w:rPr>
          <w:rFonts w:ascii="Arial" w:eastAsia="Arial" w:hAnsi="Arial" w:cs="Arial"/>
          <w:b/>
          <w:sz w:val="24"/>
          <w:szCs w:val="24"/>
        </w:rPr>
      </w:pPr>
    </w:p>
    <w:p w14:paraId="49BA91B0" w14:textId="6210DA1B" w:rsidR="00C86117" w:rsidRPr="00F9164F" w:rsidRDefault="003D2A03" w:rsidP="00F9164F">
      <w:pPr>
        <w:pBdr>
          <w:top w:val="nil"/>
          <w:left w:val="nil"/>
          <w:bottom w:val="nil"/>
          <w:right w:val="nil"/>
          <w:between w:val="nil"/>
        </w:pBdr>
        <w:rPr>
          <w:rFonts w:ascii="Arial" w:eastAsia="Arial" w:hAnsi="Arial" w:cs="Arial"/>
          <w:color w:val="000000"/>
          <w:sz w:val="24"/>
          <w:szCs w:val="24"/>
        </w:rPr>
      </w:pPr>
      <w:r>
        <w:rPr>
          <w:rFonts w:ascii="Arial" w:eastAsia="Arial" w:hAnsi="Arial" w:cs="Arial"/>
          <w:b/>
          <w:sz w:val="24"/>
          <w:szCs w:val="24"/>
        </w:rPr>
        <w:t>Hoofdstuk 4. Financieel verslag 202</w:t>
      </w:r>
      <w:r w:rsidR="000F41D4">
        <w:rPr>
          <w:rFonts w:ascii="Arial" w:eastAsia="Arial" w:hAnsi="Arial" w:cs="Arial"/>
          <w:b/>
          <w:sz w:val="24"/>
          <w:szCs w:val="24"/>
        </w:rPr>
        <w:t>3</w:t>
      </w:r>
    </w:p>
    <w:p w14:paraId="31B178A0" w14:textId="62C24B4F" w:rsidR="003135B9" w:rsidRPr="003135B9" w:rsidRDefault="00972FC2" w:rsidP="003135B9">
      <w:pPr>
        <w:rPr>
          <w:rFonts w:ascii="Arial" w:eastAsia="Arial" w:hAnsi="Arial" w:cs="Arial"/>
          <w:sz w:val="24"/>
          <w:szCs w:val="24"/>
        </w:rPr>
      </w:pPr>
      <w:r w:rsidRPr="006D591F">
        <w:rPr>
          <w:rFonts w:ascii="Arial" w:eastAsia="Arial" w:hAnsi="Arial" w:cs="Arial"/>
          <w:sz w:val="24"/>
          <w:szCs w:val="24"/>
        </w:rPr>
        <w:t>Algemeen</w:t>
      </w:r>
    </w:p>
    <w:p w14:paraId="4AFBB3EF" w14:textId="4504A541" w:rsidR="003135B9" w:rsidRDefault="003135B9" w:rsidP="003135B9">
      <w:pPr>
        <w:pStyle w:val="Normaalweb"/>
        <w:rPr>
          <w:rFonts w:ascii="Arial" w:hAnsi="Arial" w:cs="Arial"/>
          <w:color w:val="000000"/>
        </w:rPr>
      </w:pPr>
      <w:r w:rsidRPr="003135B9">
        <w:rPr>
          <w:rFonts w:ascii="Arial" w:hAnsi="Arial" w:cs="Arial"/>
          <w:color w:val="000000"/>
        </w:rPr>
        <w:t>In het jaar 2023 hebben we onze activiteiten en diensten het hele jaar zonder beperkingen kunnen uitvoeren. We hebben financieel een goed jaar gehad.</w:t>
      </w:r>
      <w:r>
        <w:rPr>
          <w:rFonts w:ascii="Arial" w:hAnsi="Arial" w:cs="Arial"/>
          <w:color w:val="000000"/>
        </w:rPr>
        <w:t xml:space="preserve"> </w:t>
      </w:r>
      <w:r w:rsidRPr="003135B9">
        <w:rPr>
          <w:rFonts w:ascii="Arial" w:hAnsi="Arial" w:cs="Arial"/>
          <w:color w:val="000000"/>
        </w:rPr>
        <w:t>Geen onverwachte tegenvallers en de inkomsten zijn stabiel gebleven.</w:t>
      </w:r>
      <w:r>
        <w:rPr>
          <w:rFonts w:ascii="Arial" w:hAnsi="Arial" w:cs="Arial"/>
          <w:color w:val="000000"/>
        </w:rPr>
        <w:t xml:space="preserve"> </w:t>
      </w:r>
      <w:r w:rsidRPr="003135B9">
        <w:rPr>
          <w:rFonts w:ascii="Arial" w:hAnsi="Arial" w:cs="Arial"/>
          <w:color w:val="000000"/>
        </w:rPr>
        <w:t xml:space="preserve">Het gevolg is dat we </w:t>
      </w:r>
      <w:r>
        <w:rPr>
          <w:rFonts w:ascii="Arial" w:hAnsi="Arial" w:cs="Arial"/>
          <w:color w:val="000000"/>
        </w:rPr>
        <w:t>2</w:t>
      </w:r>
      <w:r w:rsidRPr="003135B9">
        <w:rPr>
          <w:rFonts w:ascii="Arial" w:hAnsi="Arial" w:cs="Arial"/>
          <w:color w:val="000000"/>
        </w:rPr>
        <w:t>023 positief af hebben gesloten</w:t>
      </w:r>
      <w:r>
        <w:rPr>
          <w:rFonts w:ascii="Arial" w:hAnsi="Arial" w:cs="Arial"/>
          <w:color w:val="000000"/>
        </w:rPr>
        <w:t xml:space="preserve"> </w:t>
      </w:r>
      <w:r w:rsidRPr="003135B9">
        <w:rPr>
          <w:rFonts w:ascii="Arial" w:hAnsi="Arial" w:cs="Arial"/>
          <w:color w:val="000000"/>
        </w:rPr>
        <w:t>met een bedrag van € 1</w:t>
      </w:r>
      <w:r w:rsidR="003E586B">
        <w:rPr>
          <w:rFonts w:ascii="Arial" w:hAnsi="Arial" w:cs="Arial"/>
          <w:color w:val="000000"/>
        </w:rPr>
        <w:t>.</w:t>
      </w:r>
      <w:r w:rsidRPr="003135B9">
        <w:rPr>
          <w:rFonts w:ascii="Arial" w:hAnsi="Arial" w:cs="Arial"/>
          <w:color w:val="000000"/>
        </w:rPr>
        <w:t>718,18</w:t>
      </w:r>
      <w:r>
        <w:rPr>
          <w:rFonts w:ascii="Arial" w:hAnsi="Arial" w:cs="Arial"/>
          <w:color w:val="000000"/>
        </w:rPr>
        <w:t>.</w:t>
      </w:r>
    </w:p>
    <w:p w14:paraId="4E4D66FC" w14:textId="77777777" w:rsidR="003135B9" w:rsidRDefault="003135B9" w:rsidP="003135B9">
      <w:pPr>
        <w:pStyle w:val="Normaalweb"/>
        <w:rPr>
          <w:rFonts w:ascii="Arial" w:hAnsi="Arial" w:cs="Arial"/>
          <w:color w:val="000000"/>
        </w:rPr>
      </w:pPr>
      <w:r w:rsidRPr="003135B9">
        <w:rPr>
          <w:rFonts w:ascii="Arial" w:hAnsi="Arial" w:cs="Arial"/>
          <w:color w:val="000000"/>
        </w:rPr>
        <w:t>Het eigen vermogen is hierdoor toegenomen en dit betekent dat we een gezonde financiële basis hebben om onze activiteiten voort te zetten. Voor het jaar 2024 verwachten we dat uitgaven en inkomsten in grote lijnen vergelijkbaar zijn met voorgaande jaren.</w:t>
      </w:r>
    </w:p>
    <w:p w14:paraId="775BAC4E" w14:textId="733B8AEC" w:rsidR="003135B9" w:rsidRPr="003135B9" w:rsidRDefault="003135B9" w:rsidP="003135B9">
      <w:pPr>
        <w:pStyle w:val="Normaalweb"/>
        <w:rPr>
          <w:rFonts w:ascii="Arial" w:hAnsi="Arial" w:cs="Arial"/>
          <w:color w:val="000000"/>
        </w:rPr>
      </w:pPr>
      <w:r w:rsidRPr="003135B9">
        <w:rPr>
          <w:rFonts w:ascii="Arial" w:hAnsi="Arial" w:cs="Arial"/>
          <w:color w:val="000000"/>
        </w:rPr>
        <w:t>We verwachten dat de inkomsten en uitgaven met elkaar in evenwicht blijven. Voor een nadere toelichting verwijzen wij u graag naar de hierna opgenomen financiële verantwoording.</w:t>
      </w:r>
    </w:p>
    <w:p w14:paraId="12EE1204" w14:textId="77777777" w:rsidR="003135B9" w:rsidRPr="003135B9" w:rsidRDefault="003135B9" w:rsidP="003135B9">
      <w:pPr>
        <w:pStyle w:val="Normaalweb"/>
        <w:rPr>
          <w:rFonts w:ascii="Arial" w:hAnsi="Arial" w:cs="Arial"/>
          <w:color w:val="000000"/>
        </w:rPr>
      </w:pPr>
      <w:r w:rsidRPr="003135B9">
        <w:rPr>
          <w:rFonts w:ascii="Arial" w:hAnsi="Arial" w:cs="Arial"/>
          <w:color w:val="000000"/>
        </w:rPr>
        <w:t>Bij de oprichting van de vereniging is afgesproken dat onze vereniging in beginsel geen contributie zal heffen zolang dit financieel verantwoord is.</w:t>
      </w:r>
    </w:p>
    <w:p w14:paraId="5235E9A9" w14:textId="77777777" w:rsidR="003135B9" w:rsidRPr="003135B9" w:rsidRDefault="003135B9" w:rsidP="003135B9">
      <w:pPr>
        <w:pStyle w:val="Normaalweb"/>
        <w:rPr>
          <w:rFonts w:ascii="Arial" w:hAnsi="Arial" w:cs="Arial"/>
          <w:color w:val="000000"/>
        </w:rPr>
      </w:pPr>
      <w:r w:rsidRPr="003135B9">
        <w:rPr>
          <w:rFonts w:ascii="Arial" w:hAnsi="Arial" w:cs="Arial"/>
          <w:color w:val="000000"/>
        </w:rPr>
        <w:t>Het bestuur stelt voor dit tot nader besluit te handhaven.</w:t>
      </w:r>
    </w:p>
    <w:p w14:paraId="76A4A78F" w14:textId="25BCFF27" w:rsidR="00C412EA" w:rsidRDefault="00C412EA">
      <w:pPr>
        <w:rPr>
          <w:rFonts w:ascii="Arial" w:eastAsia="Arial" w:hAnsi="Arial" w:cs="Arial"/>
          <w:sz w:val="24"/>
          <w:szCs w:val="24"/>
        </w:rPr>
      </w:pPr>
    </w:p>
    <w:p w14:paraId="5E954BB7" w14:textId="20868F70" w:rsidR="00C412EA" w:rsidRDefault="00C412EA">
      <w:pPr>
        <w:rPr>
          <w:rFonts w:ascii="Arial" w:eastAsia="Arial" w:hAnsi="Arial" w:cs="Arial"/>
          <w:sz w:val="24"/>
          <w:szCs w:val="24"/>
        </w:rPr>
      </w:pPr>
    </w:p>
    <w:p w14:paraId="65397B00" w14:textId="69309B7E" w:rsidR="00C412EA" w:rsidRDefault="00C412EA">
      <w:pPr>
        <w:rPr>
          <w:rFonts w:ascii="Arial" w:eastAsia="Arial" w:hAnsi="Arial" w:cs="Arial"/>
          <w:sz w:val="24"/>
          <w:szCs w:val="24"/>
        </w:rPr>
      </w:pPr>
    </w:p>
    <w:p w14:paraId="08CA3194" w14:textId="4FDCB775" w:rsidR="00C412EA" w:rsidRDefault="00C412EA">
      <w:pPr>
        <w:rPr>
          <w:rFonts w:ascii="Arial" w:eastAsia="Arial" w:hAnsi="Arial" w:cs="Arial"/>
          <w:sz w:val="24"/>
          <w:szCs w:val="24"/>
        </w:rPr>
      </w:pPr>
    </w:p>
    <w:p w14:paraId="6176E249" w14:textId="3934D19A" w:rsidR="00C412EA" w:rsidRDefault="00C412EA">
      <w:pPr>
        <w:rPr>
          <w:rFonts w:ascii="Arial" w:eastAsia="Arial" w:hAnsi="Arial" w:cs="Arial"/>
          <w:sz w:val="24"/>
          <w:szCs w:val="24"/>
        </w:rPr>
      </w:pPr>
    </w:p>
    <w:p w14:paraId="3A59C9A0" w14:textId="77777777" w:rsidR="00F9164F" w:rsidRDefault="00F9164F">
      <w:pPr>
        <w:rPr>
          <w:rFonts w:ascii="Arial" w:eastAsia="Arial" w:hAnsi="Arial" w:cs="Arial"/>
          <w:sz w:val="24"/>
          <w:szCs w:val="24"/>
        </w:rPr>
      </w:pPr>
    </w:p>
    <w:p w14:paraId="68619BC0" w14:textId="03A0FBB5" w:rsidR="00C412EA" w:rsidRDefault="00C412EA">
      <w:pPr>
        <w:rPr>
          <w:rFonts w:ascii="Arial" w:eastAsia="Arial" w:hAnsi="Arial" w:cs="Arial"/>
          <w:sz w:val="24"/>
          <w:szCs w:val="24"/>
        </w:rPr>
      </w:pPr>
    </w:p>
    <w:p w14:paraId="51E4F1E5" w14:textId="0BF6611F" w:rsidR="00C412EA" w:rsidRDefault="00C412EA">
      <w:pPr>
        <w:rPr>
          <w:rFonts w:ascii="Arial" w:eastAsia="Arial" w:hAnsi="Arial" w:cs="Arial"/>
          <w:sz w:val="24"/>
          <w:szCs w:val="24"/>
        </w:rPr>
      </w:pPr>
    </w:p>
    <w:p w14:paraId="05F8997D" w14:textId="2D24FEDE" w:rsidR="00972FC2" w:rsidRDefault="00972FC2">
      <w:pPr>
        <w:rPr>
          <w:rFonts w:ascii="Arial" w:eastAsia="Arial" w:hAnsi="Arial" w:cs="Arial"/>
          <w:sz w:val="24"/>
          <w:szCs w:val="24"/>
        </w:rPr>
      </w:pPr>
    </w:p>
    <w:p w14:paraId="7F5255CC" w14:textId="14B27A6F" w:rsidR="00972FC2" w:rsidRDefault="00972FC2">
      <w:pPr>
        <w:rPr>
          <w:rFonts w:ascii="Arial" w:eastAsia="Arial" w:hAnsi="Arial" w:cs="Arial"/>
          <w:sz w:val="24"/>
          <w:szCs w:val="24"/>
        </w:rPr>
      </w:pPr>
    </w:p>
    <w:p w14:paraId="1E0FA99A" w14:textId="59EA320A" w:rsidR="00972FC2" w:rsidRDefault="00972FC2">
      <w:pPr>
        <w:rPr>
          <w:rFonts w:ascii="Arial" w:eastAsia="Arial" w:hAnsi="Arial" w:cs="Arial"/>
          <w:sz w:val="24"/>
          <w:szCs w:val="24"/>
        </w:rPr>
      </w:pPr>
    </w:p>
    <w:p w14:paraId="088E9336" w14:textId="60B22F78" w:rsidR="00972FC2" w:rsidRDefault="00972FC2">
      <w:pPr>
        <w:rPr>
          <w:rFonts w:ascii="Arial" w:eastAsia="Arial" w:hAnsi="Arial" w:cs="Arial"/>
          <w:sz w:val="24"/>
          <w:szCs w:val="24"/>
        </w:rPr>
      </w:pPr>
    </w:p>
    <w:p w14:paraId="2ED3F8EB" w14:textId="15011F8C" w:rsidR="00972FC2" w:rsidRDefault="00972FC2">
      <w:pPr>
        <w:rPr>
          <w:rFonts w:ascii="Arial" w:eastAsia="Arial" w:hAnsi="Arial" w:cs="Arial"/>
          <w:sz w:val="24"/>
          <w:szCs w:val="24"/>
        </w:rPr>
      </w:pPr>
    </w:p>
    <w:p w14:paraId="6723FEF8" w14:textId="6AF96A60" w:rsidR="00972FC2" w:rsidRDefault="00972FC2">
      <w:pPr>
        <w:rPr>
          <w:rFonts w:ascii="Arial" w:eastAsia="Arial" w:hAnsi="Arial" w:cs="Arial"/>
          <w:sz w:val="24"/>
          <w:szCs w:val="24"/>
        </w:rPr>
      </w:pPr>
    </w:p>
    <w:p w14:paraId="7D72CF7F" w14:textId="388F2742" w:rsidR="00972FC2" w:rsidRDefault="00972FC2">
      <w:pPr>
        <w:rPr>
          <w:rFonts w:ascii="Arial" w:eastAsia="Arial" w:hAnsi="Arial" w:cs="Arial"/>
          <w:sz w:val="24"/>
          <w:szCs w:val="24"/>
        </w:rPr>
      </w:pPr>
    </w:p>
    <w:p w14:paraId="66E1ED02" w14:textId="77777777" w:rsidR="00972FC2" w:rsidRDefault="00972FC2">
      <w:pPr>
        <w:rPr>
          <w:rFonts w:ascii="Arial" w:eastAsia="Arial" w:hAnsi="Arial" w:cs="Arial"/>
          <w:sz w:val="24"/>
          <w:szCs w:val="24"/>
        </w:rPr>
      </w:pPr>
    </w:p>
    <w:p w14:paraId="1E57B009" w14:textId="2509128D" w:rsidR="00C412EA" w:rsidRDefault="00C412EA">
      <w:pPr>
        <w:rPr>
          <w:rFonts w:ascii="Arial" w:eastAsia="Arial" w:hAnsi="Arial" w:cs="Arial"/>
          <w:sz w:val="24"/>
          <w:szCs w:val="24"/>
        </w:rPr>
      </w:pPr>
    </w:p>
    <w:p w14:paraId="6819776C" w14:textId="34076006" w:rsidR="00C412EA" w:rsidRDefault="00C412EA">
      <w:pPr>
        <w:rPr>
          <w:rFonts w:ascii="Arial" w:eastAsia="Arial" w:hAnsi="Arial" w:cs="Arial"/>
          <w:sz w:val="24"/>
          <w:szCs w:val="24"/>
        </w:rPr>
      </w:pPr>
    </w:p>
    <w:p w14:paraId="19FB8E57" w14:textId="62905002" w:rsidR="00C412EA" w:rsidRDefault="00C412EA">
      <w:pPr>
        <w:rPr>
          <w:rFonts w:ascii="Arial" w:eastAsia="Arial" w:hAnsi="Arial" w:cs="Arial"/>
          <w:sz w:val="24"/>
          <w:szCs w:val="24"/>
        </w:rPr>
      </w:pPr>
    </w:p>
    <w:p w14:paraId="555A439A" w14:textId="02E053D9" w:rsidR="00C412EA" w:rsidRDefault="00C412EA">
      <w:pPr>
        <w:rPr>
          <w:rFonts w:ascii="Arial" w:eastAsia="Arial" w:hAnsi="Arial" w:cs="Arial"/>
          <w:sz w:val="24"/>
          <w:szCs w:val="24"/>
        </w:rPr>
      </w:pPr>
    </w:p>
    <w:p w14:paraId="72FD6AB2" w14:textId="7EF317B6" w:rsidR="00C412EA" w:rsidRDefault="00C412EA">
      <w:pPr>
        <w:rPr>
          <w:rFonts w:ascii="Arial" w:eastAsia="Arial" w:hAnsi="Arial" w:cs="Arial"/>
          <w:sz w:val="24"/>
          <w:szCs w:val="24"/>
        </w:rPr>
      </w:pPr>
    </w:p>
    <w:p w14:paraId="4EE1AB5C" w14:textId="4277C735" w:rsidR="00C412EA" w:rsidRDefault="00C412EA">
      <w:pPr>
        <w:rPr>
          <w:rFonts w:ascii="Arial" w:eastAsia="Arial" w:hAnsi="Arial" w:cs="Arial"/>
          <w:sz w:val="24"/>
          <w:szCs w:val="24"/>
        </w:rPr>
      </w:pPr>
    </w:p>
    <w:p w14:paraId="08220D7B" w14:textId="1D6BD744" w:rsidR="00C412EA" w:rsidRDefault="00C412EA">
      <w:pPr>
        <w:rPr>
          <w:rFonts w:ascii="Arial" w:eastAsia="Arial" w:hAnsi="Arial" w:cs="Arial"/>
          <w:sz w:val="24"/>
          <w:szCs w:val="24"/>
        </w:rPr>
      </w:pPr>
    </w:p>
    <w:p w14:paraId="4D2E0C4A" w14:textId="7A9A62BF" w:rsidR="00C412EA" w:rsidRDefault="00C412EA">
      <w:pPr>
        <w:rPr>
          <w:rFonts w:ascii="Arial" w:eastAsia="Arial" w:hAnsi="Arial" w:cs="Arial"/>
          <w:sz w:val="24"/>
          <w:szCs w:val="24"/>
        </w:rPr>
      </w:pPr>
    </w:p>
    <w:p w14:paraId="0FCB40DC" w14:textId="0383FAFD" w:rsidR="00C412EA" w:rsidRDefault="00C412EA">
      <w:pPr>
        <w:rPr>
          <w:rFonts w:ascii="Arial" w:eastAsia="Arial" w:hAnsi="Arial" w:cs="Arial"/>
          <w:sz w:val="24"/>
          <w:szCs w:val="24"/>
        </w:rPr>
      </w:pPr>
    </w:p>
    <w:p w14:paraId="79405ED3" w14:textId="3582B738" w:rsidR="00C412EA" w:rsidRDefault="00C412EA">
      <w:pPr>
        <w:rPr>
          <w:rFonts w:ascii="Arial" w:eastAsia="Arial" w:hAnsi="Arial" w:cs="Arial"/>
          <w:sz w:val="24"/>
          <w:szCs w:val="24"/>
        </w:rPr>
      </w:pPr>
    </w:p>
    <w:p w14:paraId="72BBAED7" w14:textId="03021327" w:rsidR="00C412EA" w:rsidRDefault="007E6292">
      <w:pPr>
        <w:rPr>
          <w:rFonts w:ascii="Arial" w:eastAsia="Arial" w:hAnsi="Arial" w:cs="Arial"/>
          <w:sz w:val="24"/>
          <w:szCs w:val="24"/>
        </w:rPr>
      </w:pPr>
      <w:r>
        <w:rPr>
          <w:noProof/>
        </w:rPr>
        <w:lastRenderedPageBreak/>
        <w:drawing>
          <wp:anchor distT="0" distB="0" distL="114300" distR="114300" simplePos="0" relativeHeight="251673600" behindDoc="0" locked="0" layoutInCell="1" allowOverlap="1" wp14:anchorId="1F4E6D61" wp14:editId="02B7A198">
            <wp:simplePos x="0" y="0"/>
            <wp:positionH relativeFrom="column">
              <wp:posOffset>4624705</wp:posOffset>
            </wp:positionH>
            <wp:positionV relativeFrom="paragraph">
              <wp:posOffset>-301625</wp:posOffset>
            </wp:positionV>
            <wp:extent cx="1190625" cy="552450"/>
            <wp:effectExtent l="0" t="0" r="9525" b="0"/>
            <wp:wrapNone/>
            <wp:docPr id="13" name="Afbeelding 13" descr="Afbeelding met tekst,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 met tekst, Lettertype&#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552450"/>
                    </a:xfrm>
                    <a:prstGeom prst="rect">
                      <a:avLst/>
                    </a:prstGeom>
                    <a:noFill/>
                    <a:ln>
                      <a:noFill/>
                    </a:ln>
                  </pic:spPr>
                </pic:pic>
              </a:graphicData>
            </a:graphic>
          </wp:anchor>
        </w:drawing>
      </w:r>
    </w:p>
    <w:p w14:paraId="250F99CF" w14:textId="593B2BF3" w:rsidR="0087599F" w:rsidRDefault="0087599F" w:rsidP="0087599F"/>
    <w:tbl>
      <w:tblPr>
        <w:tblW w:w="8931" w:type="dxa"/>
        <w:tblCellMar>
          <w:left w:w="70" w:type="dxa"/>
          <w:right w:w="70" w:type="dxa"/>
        </w:tblCellMar>
        <w:tblLook w:val="04A0" w:firstRow="1" w:lastRow="0" w:firstColumn="1" w:lastColumn="0" w:noHBand="0" w:noVBand="1"/>
      </w:tblPr>
      <w:tblGrid>
        <w:gridCol w:w="3322"/>
        <w:gridCol w:w="1269"/>
        <w:gridCol w:w="146"/>
        <w:gridCol w:w="424"/>
        <w:gridCol w:w="861"/>
        <w:gridCol w:w="146"/>
        <w:gridCol w:w="361"/>
        <w:gridCol w:w="924"/>
        <w:gridCol w:w="146"/>
        <w:gridCol w:w="194"/>
        <w:gridCol w:w="1138"/>
      </w:tblGrid>
      <w:tr w:rsidR="0087599F" w14:paraId="3CDD0864" w14:textId="77777777" w:rsidTr="007E6292">
        <w:trPr>
          <w:gridAfter w:val="2"/>
          <w:wAfter w:w="1332" w:type="dxa"/>
          <w:trHeight w:val="360"/>
        </w:trPr>
        <w:tc>
          <w:tcPr>
            <w:tcW w:w="7599" w:type="dxa"/>
            <w:gridSpan w:val="9"/>
            <w:noWrap/>
            <w:vAlign w:val="bottom"/>
            <w:hideMark/>
          </w:tcPr>
          <w:p w14:paraId="628C5671" w14:textId="282EFDFB" w:rsidR="0087599F" w:rsidRDefault="0087599F">
            <w:pPr>
              <w:rPr>
                <w:rFonts w:ascii="Arial" w:eastAsia="Times New Roman" w:hAnsi="Arial" w:cs="Arial"/>
                <w:b/>
                <w:bCs/>
                <w:color w:val="000000"/>
                <w:sz w:val="28"/>
                <w:szCs w:val="28"/>
                <w:lang w:eastAsia="nl-BE"/>
              </w:rPr>
            </w:pPr>
            <w:r>
              <w:rPr>
                <w:rFonts w:ascii="Arial" w:eastAsia="Times New Roman" w:hAnsi="Arial" w:cs="Arial"/>
                <w:b/>
                <w:bCs/>
                <w:color w:val="000000"/>
                <w:sz w:val="28"/>
                <w:szCs w:val="28"/>
                <w:lang w:eastAsia="nl-BE"/>
              </w:rPr>
              <w:t>BALANS t/m 31-12-2023 resp. 31-12-2022 en 31-12-2021</w:t>
            </w:r>
          </w:p>
        </w:tc>
      </w:tr>
      <w:tr w:rsidR="0087599F" w14:paraId="7E2D05E8" w14:textId="77777777" w:rsidTr="007E6292">
        <w:trPr>
          <w:gridAfter w:val="2"/>
          <w:wAfter w:w="1332" w:type="dxa"/>
          <w:trHeight w:val="285"/>
        </w:trPr>
        <w:tc>
          <w:tcPr>
            <w:tcW w:w="3322" w:type="dxa"/>
            <w:noWrap/>
            <w:vAlign w:val="bottom"/>
            <w:hideMark/>
          </w:tcPr>
          <w:p w14:paraId="0697A7EB" w14:textId="77777777" w:rsidR="0087599F" w:rsidRDefault="0087599F"/>
        </w:tc>
        <w:tc>
          <w:tcPr>
            <w:tcW w:w="1269" w:type="dxa"/>
            <w:noWrap/>
            <w:vAlign w:val="bottom"/>
            <w:hideMark/>
          </w:tcPr>
          <w:p w14:paraId="03118FB5" w14:textId="77777777" w:rsidR="0087599F" w:rsidRDefault="0087599F">
            <w:pPr>
              <w:rPr>
                <w:sz w:val="20"/>
                <w:szCs w:val="20"/>
              </w:rPr>
            </w:pPr>
          </w:p>
        </w:tc>
        <w:tc>
          <w:tcPr>
            <w:tcW w:w="146" w:type="dxa"/>
            <w:noWrap/>
            <w:vAlign w:val="bottom"/>
            <w:hideMark/>
          </w:tcPr>
          <w:p w14:paraId="53C2C21C" w14:textId="77777777" w:rsidR="0087599F" w:rsidRDefault="0087599F">
            <w:pPr>
              <w:rPr>
                <w:sz w:val="20"/>
                <w:szCs w:val="20"/>
              </w:rPr>
            </w:pPr>
          </w:p>
        </w:tc>
        <w:tc>
          <w:tcPr>
            <w:tcW w:w="1285" w:type="dxa"/>
            <w:gridSpan w:val="2"/>
            <w:noWrap/>
            <w:vAlign w:val="bottom"/>
            <w:hideMark/>
          </w:tcPr>
          <w:p w14:paraId="719D7E38" w14:textId="77777777" w:rsidR="0087599F" w:rsidRDefault="0087599F">
            <w:pPr>
              <w:rPr>
                <w:sz w:val="20"/>
                <w:szCs w:val="20"/>
              </w:rPr>
            </w:pPr>
          </w:p>
        </w:tc>
        <w:tc>
          <w:tcPr>
            <w:tcW w:w="146" w:type="dxa"/>
            <w:noWrap/>
            <w:vAlign w:val="bottom"/>
            <w:hideMark/>
          </w:tcPr>
          <w:p w14:paraId="42001737" w14:textId="77777777" w:rsidR="0087599F" w:rsidRDefault="0087599F">
            <w:pPr>
              <w:rPr>
                <w:sz w:val="20"/>
                <w:szCs w:val="20"/>
              </w:rPr>
            </w:pPr>
          </w:p>
        </w:tc>
        <w:tc>
          <w:tcPr>
            <w:tcW w:w="1285" w:type="dxa"/>
            <w:gridSpan w:val="2"/>
            <w:noWrap/>
            <w:vAlign w:val="bottom"/>
            <w:hideMark/>
          </w:tcPr>
          <w:p w14:paraId="18876FFA" w14:textId="77777777" w:rsidR="0087599F" w:rsidRDefault="0087599F">
            <w:pPr>
              <w:rPr>
                <w:sz w:val="20"/>
                <w:szCs w:val="20"/>
              </w:rPr>
            </w:pPr>
          </w:p>
        </w:tc>
        <w:tc>
          <w:tcPr>
            <w:tcW w:w="146" w:type="dxa"/>
            <w:noWrap/>
            <w:vAlign w:val="bottom"/>
            <w:hideMark/>
          </w:tcPr>
          <w:p w14:paraId="1EDF78E1" w14:textId="77777777" w:rsidR="0087599F" w:rsidRDefault="0087599F">
            <w:pPr>
              <w:rPr>
                <w:sz w:val="20"/>
                <w:szCs w:val="20"/>
              </w:rPr>
            </w:pPr>
          </w:p>
        </w:tc>
      </w:tr>
      <w:tr w:rsidR="0087599F" w14:paraId="6D690331" w14:textId="77777777" w:rsidTr="007E6292">
        <w:trPr>
          <w:gridAfter w:val="2"/>
          <w:wAfter w:w="1332" w:type="dxa"/>
          <w:trHeight w:val="285"/>
        </w:trPr>
        <w:tc>
          <w:tcPr>
            <w:tcW w:w="3322" w:type="dxa"/>
            <w:noWrap/>
            <w:vAlign w:val="bottom"/>
            <w:hideMark/>
          </w:tcPr>
          <w:p w14:paraId="2048A200" w14:textId="77777777" w:rsidR="0087599F" w:rsidRDefault="0087599F">
            <w:pPr>
              <w:rPr>
                <w:rFonts w:ascii="Arial" w:eastAsia="Times New Roman" w:hAnsi="Arial" w:cs="Arial"/>
                <w:b/>
                <w:bCs/>
                <w:color w:val="000000"/>
                <w:sz w:val="20"/>
                <w:szCs w:val="20"/>
                <w:lang w:eastAsia="nl-BE"/>
              </w:rPr>
            </w:pPr>
            <w:r>
              <w:rPr>
                <w:rFonts w:ascii="Arial" w:eastAsia="Times New Roman" w:hAnsi="Arial" w:cs="Arial"/>
                <w:b/>
                <w:bCs/>
                <w:color w:val="000000"/>
                <w:sz w:val="20"/>
                <w:szCs w:val="20"/>
                <w:lang w:eastAsia="nl-BE"/>
              </w:rPr>
              <w:t>AKTIVA</w:t>
            </w:r>
          </w:p>
        </w:tc>
        <w:tc>
          <w:tcPr>
            <w:tcW w:w="1269" w:type="dxa"/>
            <w:noWrap/>
            <w:vAlign w:val="bottom"/>
            <w:hideMark/>
          </w:tcPr>
          <w:p w14:paraId="1D7B9246" w14:textId="77777777" w:rsidR="0087599F" w:rsidRDefault="0087599F">
            <w:pPr>
              <w:rPr>
                <w:rFonts w:ascii="Arial" w:eastAsia="Times New Roman" w:hAnsi="Arial" w:cs="Arial"/>
                <w:b/>
                <w:bCs/>
                <w:color w:val="000000"/>
                <w:sz w:val="20"/>
                <w:szCs w:val="20"/>
                <w:lang w:eastAsia="nl-BE"/>
              </w:rPr>
            </w:pPr>
          </w:p>
        </w:tc>
        <w:tc>
          <w:tcPr>
            <w:tcW w:w="146" w:type="dxa"/>
            <w:noWrap/>
            <w:vAlign w:val="bottom"/>
            <w:hideMark/>
          </w:tcPr>
          <w:p w14:paraId="28A74AB8" w14:textId="77777777" w:rsidR="0087599F" w:rsidRDefault="0087599F">
            <w:pPr>
              <w:rPr>
                <w:sz w:val="20"/>
                <w:szCs w:val="20"/>
              </w:rPr>
            </w:pPr>
          </w:p>
        </w:tc>
        <w:tc>
          <w:tcPr>
            <w:tcW w:w="1285" w:type="dxa"/>
            <w:gridSpan w:val="2"/>
            <w:noWrap/>
            <w:vAlign w:val="bottom"/>
            <w:hideMark/>
          </w:tcPr>
          <w:p w14:paraId="34EA2CAB" w14:textId="77777777" w:rsidR="0087599F" w:rsidRDefault="0087599F">
            <w:pPr>
              <w:rPr>
                <w:sz w:val="20"/>
                <w:szCs w:val="20"/>
              </w:rPr>
            </w:pPr>
          </w:p>
        </w:tc>
        <w:tc>
          <w:tcPr>
            <w:tcW w:w="146" w:type="dxa"/>
            <w:noWrap/>
            <w:vAlign w:val="bottom"/>
            <w:hideMark/>
          </w:tcPr>
          <w:p w14:paraId="16C05BF6" w14:textId="77777777" w:rsidR="0087599F" w:rsidRDefault="0087599F">
            <w:pPr>
              <w:rPr>
                <w:sz w:val="20"/>
                <w:szCs w:val="20"/>
              </w:rPr>
            </w:pPr>
          </w:p>
        </w:tc>
        <w:tc>
          <w:tcPr>
            <w:tcW w:w="1285" w:type="dxa"/>
            <w:gridSpan w:val="2"/>
            <w:noWrap/>
            <w:vAlign w:val="bottom"/>
            <w:hideMark/>
          </w:tcPr>
          <w:p w14:paraId="6C94BCEA" w14:textId="77777777" w:rsidR="0087599F" w:rsidRDefault="0087599F">
            <w:pPr>
              <w:rPr>
                <w:sz w:val="20"/>
                <w:szCs w:val="20"/>
              </w:rPr>
            </w:pPr>
          </w:p>
        </w:tc>
        <w:tc>
          <w:tcPr>
            <w:tcW w:w="146" w:type="dxa"/>
            <w:noWrap/>
            <w:vAlign w:val="bottom"/>
            <w:hideMark/>
          </w:tcPr>
          <w:p w14:paraId="212040F7" w14:textId="77777777" w:rsidR="0087599F" w:rsidRDefault="0087599F">
            <w:pPr>
              <w:rPr>
                <w:sz w:val="20"/>
                <w:szCs w:val="20"/>
              </w:rPr>
            </w:pPr>
          </w:p>
        </w:tc>
      </w:tr>
      <w:tr w:rsidR="0087599F" w14:paraId="22AF57A0" w14:textId="77777777" w:rsidTr="007E6292">
        <w:trPr>
          <w:gridAfter w:val="2"/>
          <w:wAfter w:w="1332" w:type="dxa"/>
          <w:trHeight w:val="285"/>
        </w:trPr>
        <w:tc>
          <w:tcPr>
            <w:tcW w:w="3322" w:type="dxa"/>
            <w:noWrap/>
            <w:vAlign w:val="bottom"/>
            <w:hideMark/>
          </w:tcPr>
          <w:p w14:paraId="70AC693B" w14:textId="77777777" w:rsidR="0087599F" w:rsidRDefault="0087599F"/>
        </w:tc>
        <w:tc>
          <w:tcPr>
            <w:tcW w:w="1269" w:type="dxa"/>
            <w:tcBorders>
              <w:top w:val="nil"/>
              <w:left w:val="nil"/>
              <w:bottom w:val="single" w:sz="4" w:space="0" w:color="808080"/>
              <w:right w:val="nil"/>
            </w:tcBorders>
            <w:noWrap/>
            <w:vAlign w:val="bottom"/>
            <w:hideMark/>
          </w:tcPr>
          <w:p w14:paraId="214DF525" w14:textId="77777777" w:rsidR="0087599F" w:rsidRDefault="0087599F">
            <w:pPr>
              <w:jc w:val="right"/>
              <w:rPr>
                <w:rFonts w:ascii="Arial" w:eastAsia="Times New Roman" w:hAnsi="Arial" w:cs="Arial"/>
                <w:b/>
                <w:bCs/>
                <w:color w:val="000000"/>
                <w:sz w:val="20"/>
                <w:szCs w:val="20"/>
                <w:lang w:val="nl-BE" w:eastAsia="nl-BE"/>
              </w:rPr>
            </w:pPr>
            <w:r>
              <w:rPr>
                <w:rFonts w:ascii="Arial" w:eastAsia="Times New Roman" w:hAnsi="Arial" w:cs="Arial"/>
                <w:b/>
                <w:bCs/>
                <w:color w:val="000000"/>
                <w:sz w:val="20"/>
                <w:szCs w:val="20"/>
                <w:lang w:eastAsia="nl-BE"/>
              </w:rPr>
              <w:t>31-12-2023</w:t>
            </w:r>
          </w:p>
        </w:tc>
        <w:tc>
          <w:tcPr>
            <w:tcW w:w="146" w:type="dxa"/>
            <w:noWrap/>
            <w:vAlign w:val="bottom"/>
            <w:hideMark/>
          </w:tcPr>
          <w:p w14:paraId="46C257E5" w14:textId="77777777" w:rsidR="0087599F" w:rsidRDefault="0087599F">
            <w:pPr>
              <w:rPr>
                <w:rFonts w:ascii="Arial" w:eastAsia="Times New Roman" w:hAnsi="Arial" w:cs="Arial"/>
                <w:b/>
                <w:bCs/>
                <w:color w:val="000000"/>
                <w:sz w:val="20"/>
                <w:szCs w:val="20"/>
                <w:lang w:eastAsia="nl-BE"/>
              </w:rPr>
            </w:pPr>
          </w:p>
        </w:tc>
        <w:tc>
          <w:tcPr>
            <w:tcW w:w="1285" w:type="dxa"/>
            <w:gridSpan w:val="2"/>
            <w:tcBorders>
              <w:top w:val="nil"/>
              <w:left w:val="nil"/>
              <w:bottom w:val="single" w:sz="4" w:space="0" w:color="808080"/>
              <w:right w:val="nil"/>
            </w:tcBorders>
            <w:noWrap/>
            <w:vAlign w:val="bottom"/>
            <w:hideMark/>
          </w:tcPr>
          <w:p w14:paraId="28B2C2A9" w14:textId="77777777" w:rsidR="0087599F" w:rsidRDefault="0087599F">
            <w:pPr>
              <w:jc w:val="right"/>
              <w:rPr>
                <w:rFonts w:ascii="Arial" w:eastAsia="Times New Roman" w:hAnsi="Arial" w:cs="Arial"/>
                <w:b/>
                <w:bCs/>
                <w:color w:val="000000"/>
                <w:sz w:val="20"/>
                <w:szCs w:val="20"/>
                <w:lang w:val="nl-BE" w:eastAsia="nl-BE"/>
              </w:rPr>
            </w:pPr>
            <w:r>
              <w:rPr>
                <w:rFonts w:ascii="Arial" w:eastAsia="Times New Roman" w:hAnsi="Arial" w:cs="Arial"/>
                <w:b/>
                <w:bCs/>
                <w:color w:val="000000"/>
                <w:sz w:val="20"/>
                <w:szCs w:val="20"/>
                <w:lang w:eastAsia="nl-BE"/>
              </w:rPr>
              <w:t>31-12-2022</w:t>
            </w:r>
          </w:p>
        </w:tc>
        <w:tc>
          <w:tcPr>
            <w:tcW w:w="146" w:type="dxa"/>
            <w:noWrap/>
            <w:vAlign w:val="bottom"/>
            <w:hideMark/>
          </w:tcPr>
          <w:p w14:paraId="6CE29865" w14:textId="77777777" w:rsidR="0087599F" w:rsidRDefault="0087599F">
            <w:pPr>
              <w:rPr>
                <w:rFonts w:ascii="Arial" w:eastAsia="Times New Roman" w:hAnsi="Arial" w:cs="Arial"/>
                <w:b/>
                <w:bCs/>
                <w:color w:val="000000"/>
                <w:sz w:val="20"/>
                <w:szCs w:val="20"/>
                <w:lang w:eastAsia="nl-BE"/>
              </w:rPr>
            </w:pPr>
          </w:p>
        </w:tc>
        <w:tc>
          <w:tcPr>
            <w:tcW w:w="1285" w:type="dxa"/>
            <w:gridSpan w:val="2"/>
            <w:tcBorders>
              <w:top w:val="nil"/>
              <w:left w:val="nil"/>
              <w:bottom w:val="single" w:sz="4" w:space="0" w:color="808080"/>
              <w:right w:val="nil"/>
            </w:tcBorders>
            <w:noWrap/>
            <w:vAlign w:val="bottom"/>
            <w:hideMark/>
          </w:tcPr>
          <w:p w14:paraId="4BFD5413" w14:textId="77777777" w:rsidR="0087599F" w:rsidRDefault="0087599F">
            <w:pPr>
              <w:jc w:val="right"/>
              <w:rPr>
                <w:rFonts w:ascii="Arial" w:eastAsia="Times New Roman" w:hAnsi="Arial" w:cs="Arial"/>
                <w:b/>
                <w:bCs/>
                <w:color w:val="000000"/>
                <w:sz w:val="20"/>
                <w:szCs w:val="20"/>
                <w:lang w:val="nl-BE" w:eastAsia="nl-BE"/>
              </w:rPr>
            </w:pPr>
            <w:r>
              <w:rPr>
                <w:rFonts w:ascii="Arial" w:eastAsia="Times New Roman" w:hAnsi="Arial" w:cs="Arial"/>
                <w:b/>
                <w:bCs/>
                <w:color w:val="000000"/>
                <w:sz w:val="20"/>
                <w:szCs w:val="20"/>
                <w:lang w:eastAsia="nl-BE"/>
              </w:rPr>
              <w:t>31-12-2021</w:t>
            </w:r>
          </w:p>
        </w:tc>
        <w:tc>
          <w:tcPr>
            <w:tcW w:w="146" w:type="dxa"/>
            <w:noWrap/>
            <w:vAlign w:val="bottom"/>
            <w:hideMark/>
          </w:tcPr>
          <w:p w14:paraId="508F40A2" w14:textId="77777777" w:rsidR="0087599F" w:rsidRDefault="0087599F">
            <w:pPr>
              <w:rPr>
                <w:rFonts w:ascii="Arial" w:eastAsia="Times New Roman" w:hAnsi="Arial" w:cs="Arial"/>
                <w:b/>
                <w:bCs/>
                <w:color w:val="000000"/>
                <w:sz w:val="20"/>
                <w:szCs w:val="20"/>
                <w:lang w:eastAsia="nl-BE"/>
              </w:rPr>
            </w:pPr>
          </w:p>
        </w:tc>
      </w:tr>
      <w:tr w:rsidR="0087599F" w14:paraId="4724EE9C" w14:textId="77777777" w:rsidTr="007E6292">
        <w:trPr>
          <w:gridAfter w:val="2"/>
          <w:wAfter w:w="1332" w:type="dxa"/>
          <w:trHeight w:val="300"/>
        </w:trPr>
        <w:tc>
          <w:tcPr>
            <w:tcW w:w="3322" w:type="dxa"/>
            <w:noWrap/>
            <w:vAlign w:val="bottom"/>
            <w:hideMark/>
          </w:tcPr>
          <w:p w14:paraId="3BC1679F" w14:textId="77777777" w:rsidR="0087599F" w:rsidRDefault="0087599F"/>
        </w:tc>
        <w:tc>
          <w:tcPr>
            <w:tcW w:w="1269" w:type="dxa"/>
            <w:noWrap/>
            <w:vAlign w:val="bottom"/>
            <w:hideMark/>
          </w:tcPr>
          <w:p w14:paraId="05B11815" w14:textId="409CB43C" w:rsidR="0087599F" w:rsidRPr="008526B3" w:rsidRDefault="007E6292">
            <w:pPr>
              <w:rPr>
                <w:rFonts w:ascii="Arial" w:hAnsi="Arial" w:cs="Arial"/>
                <w:sz w:val="20"/>
                <w:szCs w:val="20"/>
              </w:rPr>
            </w:pPr>
            <w:r w:rsidRPr="008526B3">
              <w:rPr>
                <w:rFonts w:ascii="Arial" w:hAnsi="Arial" w:cs="Arial"/>
                <w:sz w:val="20"/>
                <w:szCs w:val="20"/>
              </w:rPr>
              <w:t xml:space="preserve">           </w:t>
            </w:r>
            <w:r w:rsidR="008526B3" w:rsidRPr="008526B3">
              <w:rPr>
                <w:rFonts w:ascii="Arial" w:hAnsi="Arial" w:cs="Arial"/>
                <w:sz w:val="20"/>
                <w:szCs w:val="20"/>
              </w:rPr>
              <w:t xml:space="preserve">€                     </w:t>
            </w:r>
          </w:p>
        </w:tc>
        <w:tc>
          <w:tcPr>
            <w:tcW w:w="146" w:type="dxa"/>
            <w:noWrap/>
            <w:vAlign w:val="bottom"/>
            <w:hideMark/>
          </w:tcPr>
          <w:p w14:paraId="75F57E85" w14:textId="77777777" w:rsidR="0087599F" w:rsidRDefault="0087599F">
            <w:pPr>
              <w:rPr>
                <w:sz w:val="20"/>
                <w:szCs w:val="20"/>
              </w:rPr>
            </w:pPr>
          </w:p>
        </w:tc>
        <w:tc>
          <w:tcPr>
            <w:tcW w:w="1285" w:type="dxa"/>
            <w:gridSpan w:val="2"/>
            <w:noWrap/>
            <w:vAlign w:val="bottom"/>
            <w:hideMark/>
          </w:tcPr>
          <w:p w14:paraId="6603AA8D" w14:textId="51667133" w:rsidR="0087599F" w:rsidRPr="008526B3" w:rsidRDefault="008526B3">
            <w:pPr>
              <w:rPr>
                <w:rFonts w:ascii="Arial" w:hAnsi="Arial" w:cs="Arial"/>
                <w:sz w:val="20"/>
                <w:szCs w:val="20"/>
              </w:rPr>
            </w:pPr>
            <w:r w:rsidRPr="008526B3">
              <w:rPr>
                <w:rFonts w:ascii="Arial" w:hAnsi="Arial" w:cs="Arial"/>
                <w:sz w:val="20"/>
                <w:szCs w:val="20"/>
              </w:rPr>
              <w:t xml:space="preserve">           €                     </w:t>
            </w:r>
          </w:p>
        </w:tc>
        <w:tc>
          <w:tcPr>
            <w:tcW w:w="146" w:type="dxa"/>
            <w:noWrap/>
            <w:vAlign w:val="bottom"/>
            <w:hideMark/>
          </w:tcPr>
          <w:p w14:paraId="35B2D557" w14:textId="77777777" w:rsidR="0087599F" w:rsidRDefault="0087599F">
            <w:pPr>
              <w:rPr>
                <w:sz w:val="20"/>
                <w:szCs w:val="20"/>
              </w:rPr>
            </w:pPr>
          </w:p>
        </w:tc>
        <w:tc>
          <w:tcPr>
            <w:tcW w:w="1285" w:type="dxa"/>
            <w:gridSpan w:val="2"/>
            <w:noWrap/>
            <w:vAlign w:val="bottom"/>
            <w:hideMark/>
          </w:tcPr>
          <w:p w14:paraId="28AF3696" w14:textId="3C826FA7" w:rsidR="0087599F" w:rsidRPr="008526B3" w:rsidRDefault="008526B3">
            <w:pPr>
              <w:rPr>
                <w:rFonts w:ascii="Arial" w:hAnsi="Arial" w:cs="Arial"/>
                <w:sz w:val="20"/>
                <w:szCs w:val="20"/>
              </w:rPr>
            </w:pPr>
            <w:r w:rsidRPr="008526B3">
              <w:rPr>
                <w:rFonts w:ascii="Arial" w:hAnsi="Arial" w:cs="Arial"/>
                <w:sz w:val="20"/>
                <w:szCs w:val="20"/>
              </w:rPr>
              <w:t xml:space="preserve">            €</w:t>
            </w:r>
          </w:p>
        </w:tc>
        <w:tc>
          <w:tcPr>
            <w:tcW w:w="146" w:type="dxa"/>
            <w:noWrap/>
            <w:vAlign w:val="bottom"/>
            <w:hideMark/>
          </w:tcPr>
          <w:p w14:paraId="64CDD302" w14:textId="77777777" w:rsidR="0087599F" w:rsidRPr="008526B3" w:rsidRDefault="0087599F">
            <w:pPr>
              <w:rPr>
                <w:rFonts w:ascii="Arial" w:hAnsi="Arial" w:cs="Arial"/>
                <w:sz w:val="20"/>
                <w:szCs w:val="20"/>
              </w:rPr>
            </w:pPr>
          </w:p>
        </w:tc>
      </w:tr>
      <w:tr w:rsidR="0087599F" w14:paraId="4C523FB8" w14:textId="77777777" w:rsidTr="007E6292">
        <w:trPr>
          <w:gridAfter w:val="2"/>
          <w:wAfter w:w="1332" w:type="dxa"/>
          <w:trHeight w:val="300"/>
        </w:trPr>
        <w:tc>
          <w:tcPr>
            <w:tcW w:w="3322" w:type="dxa"/>
            <w:noWrap/>
            <w:vAlign w:val="bottom"/>
            <w:hideMark/>
          </w:tcPr>
          <w:p w14:paraId="6EE2AC50" w14:textId="77777777" w:rsidR="0087599F" w:rsidRDefault="0087599F">
            <w:pPr>
              <w:rPr>
                <w:rFonts w:ascii="Arial" w:eastAsia="Times New Roman" w:hAnsi="Arial" w:cs="Arial"/>
                <w:b/>
                <w:bCs/>
                <w:color w:val="000000"/>
                <w:sz w:val="20"/>
                <w:szCs w:val="20"/>
                <w:lang w:eastAsia="nl-BE"/>
              </w:rPr>
            </w:pPr>
            <w:r>
              <w:rPr>
                <w:rFonts w:ascii="Arial" w:eastAsia="Times New Roman" w:hAnsi="Arial" w:cs="Arial"/>
                <w:b/>
                <w:bCs/>
                <w:color w:val="000000"/>
                <w:sz w:val="20"/>
                <w:szCs w:val="20"/>
                <w:lang w:eastAsia="nl-BE"/>
              </w:rPr>
              <w:t>Vorderingen</w:t>
            </w:r>
          </w:p>
        </w:tc>
        <w:tc>
          <w:tcPr>
            <w:tcW w:w="1269" w:type="dxa"/>
            <w:noWrap/>
            <w:vAlign w:val="bottom"/>
            <w:hideMark/>
          </w:tcPr>
          <w:p w14:paraId="08F96A82" w14:textId="77777777" w:rsidR="0087599F" w:rsidRDefault="0087599F">
            <w:pPr>
              <w:rPr>
                <w:rFonts w:ascii="Arial" w:eastAsia="Times New Roman" w:hAnsi="Arial" w:cs="Arial"/>
                <w:b/>
                <w:bCs/>
                <w:color w:val="000000"/>
                <w:sz w:val="20"/>
                <w:szCs w:val="20"/>
                <w:lang w:eastAsia="nl-BE"/>
              </w:rPr>
            </w:pPr>
          </w:p>
        </w:tc>
        <w:tc>
          <w:tcPr>
            <w:tcW w:w="146" w:type="dxa"/>
            <w:noWrap/>
            <w:vAlign w:val="bottom"/>
            <w:hideMark/>
          </w:tcPr>
          <w:p w14:paraId="6377B100" w14:textId="77777777" w:rsidR="0087599F" w:rsidRDefault="0087599F">
            <w:pPr>
              <w:rPr>
                <w:sz w:val="20"/>
                <w:szCs w:val="20"/>
              </w:rPr>
            </w:pPr>
          </w:p>
        </w:tc>
        <w:tc>
          <w:tcPr>
            <w:tcW w:w="1285" w:type="dxa"/>
            <w:gridSpan w:val="2"/>
            <w:noWrap/>
            <w:vAlign w:val="bottom"/>
            <w:hideMark/>
          </w:tcPr>
          <w:p w14:paraId="01CE3A8D" w14:textId="77777777" w:rsidR="0087599F" w:rsidRDefault="0087599F">
            <w:pPr>
              <w:rPr>
                <w:sz w:val="20"/>
                <w:szCs w:val="20"/>
              </w:rPr>
            </w:pPr>
          </w:p>
        </w:tc>
        <w:tc>
          <w:tcPr>
            <w:tcW w:w="146" w:type="dxa"/>
            <w:noWrap/>
            <w:vAlign w:val="bottom"/>
            <w:hideMark/>
          </w:tcPr>
          <w:p w14:paraId="5FA8D5C3" w14:textId="77777777" w:rsidR="0087599F" w:rsidRDefault="0087599F">
            <w:pPr>
              <w:rPr>
                <w:sz w:val="20"/>
                <w:szCs w:val="20"/>
              </w:rPr>
            </w:pPr>
          </w:p>
        </w:tc>
        <w:tc>
          <w:tcPr>
            <w:tcW w:w="1285" w:type="dxa"/>
            <w:gridSpan w:val="2"/>
            <w:noWrap/>
            <w:vAlign w:val="bottom"/>
            <w:hideMark/>
          </w:tcPr>
          <w:p w14:paraId="6B1D8FED" w14:textId="77777777" w:rsidR="0087599F" w:rsidRDefault="0087599F">
            <w:pPr>
              <w:rPr>
                <w:sz w:val="20"/>
                <w:szCs w:val="20"/>
              </w:rPr>
            </w:pPr>
          </w:p>
        </w:tc>
        <w:tc>
          <w:tcPr>
            <w:tcW w:w="146" w:type="dxa"/>
            <w:noWrap/>
            <w:vAlign w:val="bottom"/>
            <w:hideMark/>
          </w:tcPr>
          <w:p w14:paraId="68277221" w14:textId="77777777" w:rsidR="0087599F" w:rsidRDefault="0087599F">
            <w:pPr>
              <w:rPr>
                <w:sz w:val="20"/>
                <w:szCs w:val="20"/>
              </w:rPr>
            </w:pPr>
          </w:p>
        </w:tc>
      </w:tr>
      <w:tr w:rsidR="0087599F" w14:paraId="1A50CFDA" w14:textId="77777777" w:rsidTr="007E6292">
        <w:trPr>
          <w:gridAfter w:val="2"/>
          <w:wAfter w:w="1332" w:type="dxa"/>
          <w:trHeight w:val="300"/>
        </w:trPr>
        <w:tc>
          <w:tcPr>
            <w:tcW w:w="3322" w:type="dxa"/>
            <w:noWrap/>
            <w:vAlign w:val="bottom"/>
            <w:hideMark/>
          </w:tcPr>
          <w:p w14:paraId="0A63469F" w14:textId="77777777" w:rsidR="0087599F" w:rsidRDefault="0087599F">
            <w:pP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Vorderingen MBVO</w:t>
            </w:r>
          </w:p>
        </w:tc>
        <w:tc>
          <w:tcPr>
            <w:tcW w:w="1269" w:type="dxa"/>
            <w:noWrap/>
            <w:vAlign w:val="bottom"/>
            <w:hideMark/>
          </w:tcPr>
          <w:p w14:paraId="1D98EDE6" w14:textId="77777777" w:rsidR="0087599F" w:rsidRDefault="0087599F">
            <w:pPr>
              <w:jc w:val="right"/>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0,00</w:t>
            </w:r>
          </w:p>
        </w:tc>
        <w:tc>
          <w:tcPr>
            <w:tcW w:w="146" w:type="dxa"/>
            <w:noWrap/>
            <w:vAlign w:val="bottom"/>
            <w:hideMark/>
          </w:tcPr>
          <w:p w14:paraId="0EEB4382" w14:textId="77777777" w:rsidR="0087599F" w:rsidRDefault="0087599F">
            <w:pPr>
              <w:rPr>
                <w:rFonts w:ascii="Arial" w:eastAsia="Times New Roman" w:hAnsi="Arial" w:cs="Arial"/>
                <w:color w:val="000000"/>
                <w:sz w:val="20"/>
                <w:szCs w:val="20"/>
                <w:lang w:eastAsia="nl-BE"/>
              </w:rPr>
            </w:pPr>
          </w:p>
        </w:tc>
        <w:tc>
          <w:tcPr>
            <w:tcW w:w="1285" w:type="dxa"/>
            <w:gridSpan w:val="2"/>
            <w:noWrap/>
            <w:vAlign w:val="bottom"/>
            <w:hideMark/>
          </w:tcPr>
          <w:p w14:paraId="7289997B"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360,00</w:t>
            </w:r>
          </w:p>
        </w:tc>
        <w:tc>
          <w:tcPr>
            <w:tcW w:w="146" w:type="dxa"/>
            <w:noWrap/>
            <w:vAlign w:val="bottom"/>
            <w:hideMark/>
          </w:tcPr>
          <w:p w14:paraId="23D1F9EC" w14:textId="77777777" w:rsidR="0087599F" w:rsidRDefault="0087599F">
            <w:pPr>
              <w:rPr>
                <w:rFonts w:ascii="Arial" w:eastAsia="Times New Roman" w:hAnsi="Arial" w:cs="Arial"/>
                <w:color w:val="000000"/>
                <w:sz w:val="20"/>
                <w:szCs w:val="20"/>
                <w:lang w:eastAsia="nl-BE"/>
              </w:rPr>
            </w:pPr>
          </w:p>
        </w:tc>
        <w:tc>
          <w:tcPr>
            <w:tcW w:w="1285" w:type="dxa"/>
            <w:gridSpan w:val="2"/>
            <w:noWrap/>
            <w:vAlign w:val="bottom"/>
            <w:hideMark/>
          </w:tcPr>
          <w:p w14:paraId="496D9E7D"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184,00</w:t>
            </w:r>
          </w:p>
        </w:tc>
        <w:tc>
          <w:tcPr>
            <w:tcW w:w="146" w:type="dxa"/>
            <w:noWrap/>
            <w:vAlign w:val="bottom"/>
            <w:hideMark/>
          </w:tcPr>
          <w:p w14:paraId="0D65ED64" w14:textId="77777777" w:rsidR="0087599F" w:rsidRDefault="0087599F">
            <w:pPr>
              <w:rPr>
                <w:rFonts w:ascii="Arial" w:eastAsia="Times New Roman" w:hAnsi="Arial" w:cs="Arial"/>
                <w:color w:val="000000"/>
                <w:sz w:val="20"/>
                <w:szCs w:val="20"/>
                <w:lang w:eastAsia="nl-BE"/>
              </w:rPr>
            </w:pPr>
          </w:p>
        </w:tc>
      </w:tr>
      <w:tr w:rsidR="0087599F" w14:paraId="6545CD95" w14:textId="77777777" w:rsidTr="007E6292">
        <w:trPr>
          <w:gridAfter w:val="2"/>
          <w:wAfter w:w="1332" w:type="dxa"/>
          <w:trHeight w:val="300"/>
        </w:trPr>
        <w:tc>
          <w:tcPr>
            <w:tcW w:w="3322" w:type="dxa"/>
            <w:noWrap/>
            <w:vAlign w:val="bottom"/>
            <w:hideMark/>
          </w:tcPr>
          <w:p w14:paraId="29428C5A" w14:textId="77777777" w:rsidR="0087599F" w:rsidRDefault="0087599F">
            <w:pP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Nog te vorderen huur</w:t>
            </w:r>
          </w:p>
        </w:tc>
        <w:tc>
          <w:tcPr>
            <w:tcW w:w="1269" w:type="dxa"/>
            <w:noWrap/>
            <w:vAlign w:val="bottom"/>
            <w:hideMark/>
          </w:tcPr>
          <w:p w14:paraId="790F2E56" w14:textId="77777777" w:rsidR="0087599F" w:rsidRDefault="0087599F">
            <w:pPr>
              <w:jc w:val="right"/>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427,50</w:t>
            </w:r>
          </w:p>
        </w:tc>
        <w:tc>
          <w:tcPr>
            <w:tcW w:w="146" w:type="dxa"/>
            <w:noWrap/>
            <w:vAlign w:val="bottom"/>
            <w:hideMark/>
          </w:tcPr>
          <w:p w14:paraId="56718AAF" w14:textId="77777777" w:rsidR="0087599F" w:rsidRDefault="0087599F">
            <w:pPr>
              <w:rPr>
                <w:rFonts w:ascii="Arial" w:eastAsia="Times New Roman" w:hAnsi="Arial" w:cs="Arial"/>
                <w:color w:val="000000"/>
                <w:sz w:val="20"/>
                <w:szCs w:val="20"/>
                <w:lang w:eastAsia="nl-BE"/>
              </w:rPr>
            </w:pPr>
          </w:p>
        </w:tc>
        <w:tc>
          <w:tcPr>
            <w:tcW w:w="1285" w:type="dxa"/>
            <w:gridSpan w:val="2"/>
            <w:noWrap/>
            <w:vAlign w:val="bottom"/>
            <w:hideMark/>
          </w:tcPr>
          <w:p w14:paraId="5CE235B6"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0,00</w:t>
            </w:r>
          </w:p>
        </w:tc>
        <w:tc>
          <w:tcPr>
            <w:tcW w:w="146" w:type="dxa"/>
            <w:noWrap/>
            <w:vAlign w:val="bottom"/>
            <w:hideMark/>
          </w:tcPr>
          <w:p w14:paraId="6D3374A9" w14:textId="77777777" w:rsidR="0087599F" w:rsidRDefault="0087599F">
            <w:pPr>
              <w:rPr>
                <w:rFonts w:ascii="Arial" w:eastAsia="Times New Roman" w:hAnsi="Arial" w:cs="Arial"/>
                <w:color w:val="000000"/>
                <w:sz w:val="20"/>
                <w:szCs w:val="20"/>
                <w:lang w:eastAsia="nl-BE"/>
              </w:rPr>
            </w:pPr>
          </w:p>
        </w:tc>
        <w:tc>
          <w:tcPr>
            <w:tcW w:w="1285" w:type="dxa"/>
            <w:gridSpan w:val="2"/>
            <w:noWrap/>
            <w:vAlign w:val="bottom"/>
            <w:hideMark/>
          </w:tcPr>
          <w:p w14:paraId="6A0F66A9"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0,00</w:t>
            </w:r>
          </w:p>
        </w:tc>
        <w:tc>
          <w:tcPr>
            <w:tcW w:w="146" w:type="dxa"/>
            <w:noWrap/>
            <w:vAlign w:val="bottom"/>
            <w:hideMark/>
          </w:tcPr>
          <w:p w14:paraId="6BE2578E" w14:textId="77777777" w:rsidR="0087599F" w:rsidRDefault="0087599F">
            <w:pPr>
              <w:rPr>
                <w:rFonts w:ascii="Arial" w:eastAsia="Times New Roman" w:hAnsi="Arial" w:cs="Arial"/>
                <w:color w:val="000000"/>
                <w:sz w:val="20"/>
                <w:szCs w:val="20"/>
                <w:lang w:eastAsia="nl-BE"/>
              </w:rPr>
            </w:pPr>
          </w:p>
        </w:tc>
      </w:tr>
      <w:tr w:rsidR="0087599F" w14:paraId="75E0CCAD" w14:textId="77777777" w:rsidTr="007E6292">
        <w:trPr>
          <w:gridAfter w:val="2"/>
          <w:wAfter w:w="1332" w:type="dxa"/>
          <w:trHeight w:val="300"/>
        </w:trPr>
        <w:tc>
          <w:tcPr>
            <w:tcW w:w="3322" w:type="dxa"/>
            <w:noWrap/>
            <w:vAlign w:val="bottom"/>
            <w:hideMark/>
          </w:tcPr>
          <w:p w14:paraId="41ECB5A7" w14:textId="77777777" w:rsidR="0087599F" w:rsidRDefault="0087599F">
            <w:pP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Nog te vorderen subsidies</w:t>
            </w:r>
          </w:p>
        </w:tc>
        <w:tc>
          <w:tcPr>
            <w:tcW w:w="1269" w:type="dxa"/>
            <w:noWrap/>
            <w:vAlign w:val="bottom"/>
            <w:hideMark/>
          </w:tcPr>
          <w:p w14:paraId="3101B06B" w14:textId="77777777" w:rsidR="0087599F" w:rsidRDefault="0087599F">
            <w:pPr>
              <w:jc w:val="right"/>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0,00</w:t>
            </w:r>
          </w:p>
        </w:tc>
        <w:tc>
          <w:tcPr>
            <w:tcW w:w="146" w:type="dxa"/>
            <w:noWrap/>
            <w:vAlign w:val="bottom"/>
            <w:hideMark/>
          </w:tcPr>
          <w:p w14:paraId="28D9D02A" w14:textId="77777777" w:rsidR="0087599F" w:rsidRDefault="0087599F">
            <w:pPr>
              <w:rPr>
                <w:rFonts w:ascii="Arial" w:eastAsia="Times New Roman" w:hAnsi="Arial" w:cs="Arial"/>
                <w:color w:val="000000"/>
                <w:sz w:val="20"/>
                <w:szCs w:val="20"/>
                <w:lang w:eastAsia="nl-BE"/>
              </w:rPr>
            </w:pPr>
          </w:p>
        </w:tc>
        <w:tc>
          <w:tcPr>
            <w:tcW w:w="1285" w:type="dxa"/>
            <w:gridSpan w:val="2"/>
            <w:noWrap/>
            <w:vAlign w:val="bottom"/>
            <w:hideMark/>
          </w:tcPr>
          <w:p w14:paraId="4713A630"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0,00</w:t>
            </w:r>
          </w:p>
        </w:tc>
        <w:tc>
          <w:tcPr>
            <w:tcW w:w="146" w:type="dxa"/>
            <w:noWrap/>
            <w:vAlign w:val="bottom"/>
            <w:hideMark/>
          </w:tcPr>
          <w:p w14:paraId="57DB4B7D" w14:textId="77777777" w:rsidR="0087599F" w:rsidRDefault="0087599F">
            <w:pPr>
              <w:rPr>
                <w:rFonts w:ascii="Arial" w:eastAsia="Times New Roman" w:hAnsi="Arial" w:cs="Arial"/>
                <w:color w:val="000000"/>
                <w:sz w:val="20"/>
                <w:szCs w:val="20"/>
                <w:lang w:eastAsia="nl-BE"/>
              </w:rPr>
            </w:pPr>
          </w:p>
        </w:tc>
        <w:tc>
          <w:tcPr>
            <w:tcW w:w="1285" w:type="dxa"/>
            <w:gridSpan w:val="2"/>
            <w:noWrap/>
            <w:vAlign w:val="bottom"/>
            <w:hideMark/>
          </w:tcPr>
          <w:p w14:paraId="12EBE244"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0,00</w:t>
            </w:r>
          </w:p>
        </w:tc>
        <w:tc>
          <w:tcPr>
            <w:tcW w:w="146" w:type="dxa"/>
            <w:noWrap/>
            <w:vAlign w:val="bottom"/>
            <w:hideMark/>
          </w:tcPr>
          <w:p w14:paraId="7E53F4BC" w14:textId="77777777" w:rsidR="0087599F" w:rsidRDefault="0087599F">
            <w:pPr>
              <w:rPr>
                <w:rFonts w:ascii="Arial" w:eastAsia="Times New Roman" w:hAnsi="Arial" w:cs="Arial"/>
                <w:color w:val="000000"/>
                <w:sz w:val="20"/>
                <w:szCs w:val="20"/>
                <w:lang w:eastAsia="nl-BE"/>
              </w:rPr>
            </w:pPr>
          </w:p>
        </w:tc>
      </w:tr>
      <w:tr w:rsidR="0087599F" w14:paraId="6DFADC54" w14:textId="77777777" w:rsidTr="007E6292">
        <w:trPr>
          <w:gridAfter w:val="2"/>
          <w:wAfter w:w="1332" w:type="dxa"/>
          <w:trHeight w:val="300"/>
        </w:trPr>
        <w:tc>
          <w:tcPr>
            <w:tcW w:w="3322" w:type="dxa"/>
            <w:noWrap/>
            <w:vAlign w:val="bottom"/>
            <w:hideMark/>
          </w:tcPr>
          <w:p w14:paraId="4C18F6C4" w14:textId="77777777" w:rsidR="0087599F" w:rsidRDefault="0087599F">
            <w:pP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Debiteuren</w:t>
            </w:r>
          </w:p>
        </w:tc>
        <w:tc>
          <w:tcPr>
            <w:tcW w:w="1269" w:type="dxa"/>
            <w:noWrap/>
            <w:vAlign w:val="bottom"/>
            <w:hideMark/>
          </w:tcPr>
          <w:p w14:paraId="74BFA906" w14:textId="77777777" w:rsidR="0087599F" w:rsidRDefault="0087599F">
            <w:pPr>
              <w:jc w:val="right"/>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0,00</w:t>
            </w:r>
          </w:p>
        </w:tc>
        <w:tc>
          <w:tcPr>
            <w:tcW w:w="146" w:type="dxa"/>
            <w:noWrap/>
            <w:vAlign w:val="bottom"/>
            <w:hideMark/>
          </w:tcPr>
          <w:p w14:paraId="77C433A0" w14:textId="77777777" w:rsidR="0087599F" w:rsidRDefault="0087599F">
            <w:pPr>
              <w:rPr>
                <w:rFonts w:ascii="Arial" w:eastAsia="Times New Roman" w:hAnsi="Arial" w:cs="Arial"/>
                <w:color w:val="000000"/>
                <w:sz w:val="20"/>
                <w:szCs w:val="20"/>
                <w:lang w:eastAsia="nl-BE"/>
              </w:rPr>
            </w:pPr>
          </w:p>
        </w:tc>
        <w:tc>
          <w:tcPr>
            <w:tcW w:w="1285" w:type="dxa"/>
            <w:gridSpan w:val="2"/>
            <w:noWrap/>
            <w:vAlign w:val="bottom"/>
            <w:hideMark/>
          </w:tcPr>
          <w:p w14:paraId="3CFD896C"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0,00</w:t>
            </w:r>
          </w:p>
        </w:tc>
        <w:tc>
          <w:tcPr>
            <w:tcW w:w="146" w:type="dxa"/>
            <w:noWrap/>
            <w:vAlign w:val="bottom"/>
            <w:hideMark/>
          </w:tcPr>
          <w:p w14:paraId="658DB74B" w14:textId="77777777" w:rsidR="0087599F" w:rsidRDefault="0087599F">
            <w:pPr>
              <w:rPr>
                <w:rFonts w:ascii="Arial" w:eastAsia="Times New Roman" w:hAnsi="Arial" w:cs="Arial"/>
                <w:color w:val="000000"/>
                <w:sz w:val="20"/>
                <w:szCs w:val="20"/>
                <w:lang w:eastAsia="nl-BE"/>
              </w:rPr>
            </w:pPr>
          </w:p>
        </w:tc>
        <w:tc>
          <w:tcPr>
            <w:tcW w:w="1285" w:type="dxa"/>
            <w:gridSpan w:val="2"/>
            <w:noWrap/>
            <w:vAlign w:val="bottom"/>
            <w:hideMark/>
          </w:tcPr>
          <w:p w14:paraId="08BDA7E5"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0,00</w:t>
            </w:r>
          </w:p>
        </w:tc>
        <w:tc>
          <w:tcPr>
            <w:tcW w:w="146" w:type="dxa"/>
            <w:noWrap/>
            <w:vAlign w:val="bottom"/>
            <w:hideMark/>
          </w:tcPr>
          <w:p w14:paraId="6EDEA207" w14:textId="77777777" w:rsidR="0087599F" w:rsidRDefault="0087599F">
            <w:pPr>
              <w:rPr>
                <w:rFonts w:ascii="Arial" w:eastAsia="Times New Roman" w:hAnsi="Arial" w:cs="Arial"/>
                <w:color w:val="000000"/>
                <w:sz w:val="20"/>
                <w:szCs w:val="20"/>
                <w:lang w:eastAsia="nl-BE"/>
              </w:rPr>
            </w:pPr>
          </w:p>
        </w:tc>
      </w:tr>
      <w:tr w:rsidR="0087599F" w14:paraId="72D69368" w14:textId="77777777" w:rsidTr="007E6292">
        <w:trPr>
          <w:gridAfter w:val="2"/>
          <w:wAfter w:w="1332" w:type="dxa"/>
          <w:trHeight w:val="300"/>
        </w:trPr>
        <w:tc>
          <w:tcPr>
            <w:tcW w:w="3322" w:type="dxa"/>
            <w:noWrap/>
            <w:vAlign w:val="bottom"/>
            <w:hideMark/>
          </w:tcPr>
          <w:p w14:paraId="4BE37109" w14:textId="77777777" w:rsidR="0087599F" w:rsidRDefault="0087599F">
            <w:pP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Vooruitbetaalde kosten/huur</w:t>
            </w:r>
          </w:p>
        </w:tc>
        <w:tc>
          <w:tcPr>
            <w:tcW w:w="1269" w:type="dxa"/>
            <w:tcBorders>
              <w:top w:val="nil"/>
              <w:left w:val="nil"/>
              <w:bottom w:val="single" w:sz="4" w:space="0" w:color="auto"/>
              <w:right w:val="nil"/>
            </w:tcBorders>
            <w:noWrap/>
            <w:vAlign w:val="bottom"/>
            <w:hideMark/>
          </w:tcPr>
          <w:p w14:paraId="6F743D1C" w14:textId="77777777" w:rsidR="0087599F" w:rsidRDefault="0087599F">
            <w:pPr>
              <w:jc w:val="right"/>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0,00</w:t>
            </w:r>
          </w:p>
        </w:tc>
        <w:tc>
          <w:tcPr>
            <w:tcW w:w="146" w:type="dxa"/>
            <w:noWrap/>
            <w:vAlign w:val="bottom"/>
            <w:hideMark/>
          </w:tcPr>
          <w:p w14:paraId="59594904" w14:textId="77777777" w:rsidR="0087599F" w:rsidRDefault="0087599F">
            <w:pPr>
              <w:rPr>
                <w:rFonts w:ascii="Arial" w:eastAsia="Times New Roman" w:hAnsi="Arial" w:cs="Arial"/>
                <w:color w:val="000000"/>
                <w:sz w:val="20"/>
                <w:szCs w:val="20"/>
                <w:lang w:eastAsia="nl-BE"/>
              </w:rPr>
            </w:pPr>
          </w:p>
        </w:tc>
        <w:tc>
          <w:tcPr>
            <w:tcW w:w="1285" w:type="dxa"/>
            <w:gridSpan w:val="2"/>
            <w:tcBorders>
              <w:top w:val="nil"/>
              <w:left w:val="nil"/>
              <w:bottom w:val="single" w:sz="4" w:space="0" w:color="auto"/>
              <w:right w:val="nil"/>
            </w:tcBorders>
            <w:noWrap/>
            <w:vAlign w:val="bottom"/>
            <w:hideMark/>
          </w:tcPr>
          <w:p w14:paraId="51530361"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128,11</w:t>
            </w:r>
          </w:p>
        </w:tc>
        <w:tc>
          <w:tcPr>
            <w:tcW w:w="146" w:type="dxa"/>
            <w:noWrap/>
            <w:vAlign w:val="bottom"/>
            <w:hideMark/>
          </w:tcPr>
          <w:p w14:paraId="78B593C6" w14:textId="77777777" w:rsidR="0087599F" w:rsidRDefault="0087599F">
            <w:pPr>
              <w:rPr>
                <w:rFonts w:ascii="Arial" w:eastAsia="Times New Roman" w:hAnsi="Arial" w:cs="Arial"/>
                <w:color w:val="000000"/>
                <w:sz w:val="20"/>
                <w:szCs w:val="20"/>
                <w:lang w:eastAsia="nl-BE"/>
              </w:rPr>
            </w:pPr>
          </w:p>
        </w:tc>
        <w:tc>
          <w:tcPr>
            <w:tcW w:w="1285" w:type="dxa"/>
            <w:gridSpan w:val="2"/>
            <w:tcBorders>
              <w:top w:val="nil"/>
              <w:left w:val="nil"/>
              <w:bottom w:val="single" w:sz="4" w:space="0" w:color="auto"/>
              <w:right w:val="nil"/>
            </w:tcBorders>
            <w:noWrap/>
            <w:vAlign w:val="bottom"/>
            <w:hideMark/>
          </w:tcPr>
          <w:p w14:paraId="68F31694"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0,00</w:t>
            </w:r>
          </w:p>
        </w:tc>
        <w:tc>
          <w:tcPr>
            <w:tcW w:w="146" w:type="dxa"/>
            <w:noWrap/>
            <w:vAlign w:val="bottom"/>
            <w:hideMark/>
          </w:tcPr>
          <w:p w14:paraId="50B60B26" w14:textId="77777777" w:rsidR="0087599F" w:rsidRDefault="0087599F">
            <w:pPr>
              <w:rPr>
                <w:rFonts w:ascii="Arial" w:eastAsia="Times New Roman" w:hAnsi="Arial" w:cs="Arial"/>
                <w:color w:val="000000"/>
                <w:sz w:val="20"/>
                <w:szCs w:val="20"/>
                <w:lang w:eastAsia="nl-BE"/>
              </w:rPr>
            </w:pPr>
          </w:p>
        </w:tc>
      </w:tr>
      <w:tr w:rsidR="0087599F" w14:paraId="051E834F" w14:textId="77777777" w:rsidTr="007E6292">
        <w:trPr>
          <w:gridAfter w:val="2"/>
          <w:wAfter w:w="1332" w:type="dxa"/>
          <w:trHeight w:val="300"/>
        </w:trPr>
        <w:tc>
          <w:tcPr>
            <w:tcW w:w="3322" w:type="dxa"/>
            <w:noWrap/>
            <w:vAlign w:val="bottom"/>
            <w:hideMark/>
          </w:tcPr>
          <w:p w14:paraId="2CE1FE7C" w14:textId="77777777" w:rsidR="0087599F" w:rsidRDefault="0087599F">
            <w:pPr>
              <w:rPr>
                <w:rFonts w:ascii="Arial" w:eastAsia="Times New Roman" w:hAnsi="Arial" w:cs="Arial"/>
                <w:b/>
                <w:bCs/>
                <w:color w:val="000000"/>
                <w:sz w:val="20"/>
                <w:szCs w:val="20"/>
                <w:lang w:eastAsia="nl-BE"/>
              </w:rPr>
            </w:pPr>
            <w:r>
              <w:rPr>
                <w:rFonts w:ascii="Arial" w:eastAsia="Times New Roman" w:hAnsi="Arial" w:cs="Arial"/>
                <w:b/>
                <w:bCs/>
                <w:color w:val="000000"/>
                <w:sz w:val="20"/>
                <w:szCs w:val="20"/>
                <w:lang w:eastAsia="nl-BE"/>
              </w:rPr>
              <w:t>Totaal Vorderingen</w:t>
            </w:r>
          </w:p>
        </w:tc>
        <w:tc>
          <w:tcPr>
            <w:tcW w:w="1269" w:type="dxa"/>
            <w:noWrap/>
            <w:vAlign w:val="bottom"/>
            <w:hideMark/>
          </w:tcPr>
          <w:p w14:paraId="74EC9EB4" w14:textId="77777777" w:rsidR="0087599F" w:rsidRDefault="0087599F">
            <w:pPr>
              <w:jc w:val="right"/>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427,50</w:t>
            </w:r>
          </w:p>
        </w:tc>
        <w:tc>
          <w:tcPr>
            <w:tcW w:w="146" w:type="dxa"/>
            <w:noWrap/>
            <w:vAlign w:val="bottom"/>
            <w:hideMark/>
          </w:tcPr>
          <w:p w14:paraId="3491606B" w14:textId="77777777" w:rsidR="0087599F" w:rsidRDefault="0087599F">
            <w:pPr>
              <w:rPr>
                <w:rFonts w:ascii="Arial" w:eastAsia="Times New Roman" w:hAnsi="Arial" w:cs="Arial"/>
                <w:color w:val="000000"/>
                <w:sz w:val="20"/>
                <w:szCs w:val="20"/>
                <w:lang w:eastAsia="nl-BE"/>
              </w:rPr>
            </w:pPr>
          </w:p>
        </w:tc>
        <w:tc>
          <w:tcPr>
            <w:tcW w:w="1285" w:type="dxa"/>
            <w:gridSpan w:val="2"/>
            <w:noWrap/>
            <w:vAlign w:val="bottom"/>
            <w:hideMark/>
          </w:tcPr>
          <w:p w14:paraId="482CBA9E"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488,11</w:t>
            </w:r>
          </w:p>
        </w:tc>
        <w:tc>
          <w:tcPr>
            <w:tcW w:w="146" w:type="dxa"/>
            <w:noWrap/>
            <w:vAlign w:val="bottom"/>
            <w:hideMark/>
          </w:tcPr>
          <w:p w14:paraId="77001FC1" w14:textId="77777777" w:rsidR="0087599F" w:rsidRDefault="0087599F">
            <w:pPr>
              <w:rPr>
                <w:rFonts w:ascii="Arial" w:eastAsia="Times New Roman" w:hAnsi="Arial" w:cs="Arial"/>
                <w:color w:val="000000"/>
                <w:sz w:val="20"/>
                <w:szCs w:val="20"/>
                <w:lang w:eastAsia="nl-BE"/>
              </w:rPr>
            </w:pPr>
          </w:p>
        </w:tc>
        <w:tc>
          <w:tcPr>
            <w:tcW w:w="1285" w:type="dxa"/>
            <w:gridSpan w:val="2"/>
            <w:noWrap/>
            <w:vAlign w:val="bottom"/>
            <w:hideMark/>
          </w:tcPr>
          <w:p w14:paraId="5ACF1F94"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184,00</w:t>
            </w:r>
          </w:p>
        </w:tc>
        <w:tc>
          <w:tcPr>
            <w:tcW w:w="146" w:type="dxa"/>
            <w:noWrap/>
            <w:vAlign w:val="bottom"/>
            <w:hideMark/>
          </w:tcPr>
          <w:p w14:paraId="56FB6354" w14:textId="77777777" w:rsidR="0087599F" w:rsidRDefault="0087599F">
            <w:pPr>
              <w:rPr>
                <w:rFonts w:ascii="Arial" w:eastAsia="Times New Roman" w:hAnsi="Arial" w:cs="Arial"/>
                <w:color w:val="000000"/>
                <w:sz w:val="20"/>
                <w:szCs w:val="20"/>
                <w:lang w:eastAsia="nl-BE"/>
              </w:rPr>
            </w:pPr>
          </w:p>
        </w:tc>
      </w:tr>
      <w:tr w:rsidR="0087599F" w14:paraId="57C18589" w14:textId="77777777" w:rsidTr="007E6292">
        <w:trPr>
          <w:gridAfter w:val="2"/>
          <w:wAfter w:w="1332" w:type="dxa"/>
          <w:trHeight w:val="300"/>
        </w:trPr>
        <w:tc>
          <w:tcPr>
            <w:tcW w:w="3322" w:type="dxa"/>
            <w:noWrap/>
            <w:vAlign w:val="bottom"/>
            <w:hideMark/>
          </w:tcPr>
          <w:p w14:paraId="7EA00F7D" w14:textId="77777777" w:rsidR="0087599F" w:rsidRDefault="0087599F"/>
        </w:tc>
        <w:tc>
          <w:tcPr>
            <w:tcW w:w="1269" w:type="dxa"/>
            <w:noWrap/>
            <w:vAlign w:val="bottom"/>
            <w:hideMark/>
          </w:tcPr>
          <w:p w14:paraId="5D7F2B8A" w14:textId="77777777" w:rsidR="0087599F" w:rsidRDefault="0087599F">
            <w:pPr>
              <w:rPr>
                <w:sz w:val="20"/>
                <w:szCs w:val="20"/>
              </w:rPr>
            </w:pPr>
          </w:p>
        </w:tc>
        <w:tc>
          <w:tcPr>
            <w:tcW w:w="146" w:type="dxa"/>
            <w:noWrap/>
            <w:vAlign w:val="bottom"/>
            <w:hideMark/>
          </w:tcPr>
          <w:p w14:paraId="72B63428" w14:textId="77777777" w:rsidR="0087599F" w:rsidRDefault="0087599F">
            <w:pPr>
              <w:rPr>
                <w:sz w:val="20"/>
                <w:szCs w:val="20"/>
              </w:rPr>
            </w:pPr>
          </w:p>
        </w:tc>
        <w:tc>
          <w:tcPr>
            <w:tcW w:w="1285" w:type="dxa"/>
            <w:gridSpan w:val="2"/>
            <w:noWrap/>
            <w:vAlign w:val="bottom"/>
            <w:hideMark/>
          </w:tcPr>
          <w:p w14:paraId="52FBD95E" w14:textId="77777777" w:rsidR="0087599F" w:rsidRDefault="0087599F">
            <w:pPr>
              <w:rPr>
                <w:sz w:val="20"/>
                <w:szCs w:val="20"/>
              </w:rPr>
            </w:pPr>
          </w:p>
        </w:tc>
        <w:tc>
          <w:tcPr>
            <w:tcW w:w="146" w:type="dxa"/>
            <w:noWrap/>
            <w:vAlign w:val="bottom"/>
            <w:hideMark/>
          </w:tcPr>
          <w:p w14:paraId="22CEC849" w14:textId="77777777" w:rsidR="0087599F" w:rsidRDefault="0087599F">
            <w:pPr>
              <w:rPr>
                <w:sz w:val="20"/>
                <w:szCs w:val="20"/>
              </w:rPr>
            </w:pPr>
          </w:p>
        </w:tc>
        <w:tc>
          <w:tcPr>
            <w:tcW w:w="1285" w:type="dxa"/>
            <w:gridSpan w:val="2"/>
            <w:noWrap/>
            <w:vAlign w:val="bottom"/>
            <w:hideMark/>
          </w:tcPr>
          <w:p w14:paraId="71E669E4" w14:textId="77777777" w:rsidR="0087599F" w:rsidRDefault="0087599F">
            <w:pPr>
              <w:rPr>
                <w:sz w:val="20"/>
                <w:szCs w:val="20"/>
              </w:rPr>
            </w:pPr>
          </w:p>
        </w:tc>
        <w:tc>
          <w:tcPr>
            <w:tcW w:w="146" w:type="dxa"/>
            <w:noWrap/>
            <w:vAlign w:val="bottom"/>
            <w:hideMark/>
          </w:tcPr>
          <w:p w14:paraId="2F7933B5" w14:textId="77777777" w:rsidR="0087599F" w:rsidRDefault="0087599F">
            <w:pPr>
              <w:rPr>
                <w:sz w:val="20"/>
                <w:szCs w:val="20"/>
              </w:rPr>
            </w:pPr>
          </w:p>
        </w:tc>
      </w:tr>
      <w:tr w:rsidR="0087599F" w14:paraId="31D6A558" w14:textId="77777777" w:rsidTr="007E6292">
        <w:trPr>
          <w:gridAfter w:val="2"/>
          <w:wAfter w:w="1332" w:type="dxa"/>
          <w:trHeight w:val="300"/>
        </w:trPr>
        <w:tc>
          <w:tcPr>
            <w:tcW w:w="3322" w:type="dxa"/>
            <w:noWrap/>
            <w:vAlign w:val="bottom"/>
            <w:hideMark/>
          </w:tcPr>
          <w:p w14:paraId="362CD05B" w14:textId="77777777" w:rsidR="0087599F" w:rsidRDefault="0087599F">
            <w:pPr>
              <w:rPr>
                <w:rFonts w:ascii="Arial" w:eastAsia="Times New Roman" w:hAnsi="Arial" w:cs="Arial"/>
                <w:b/>
                <w:bCs/>
                <w:color w:val="000000"/>
                <w:sz w:val="20"/>
                <w:szCs w:val="20"/>
                <w:lang w:eastAsia="nl-BE"/>
              </w:rPr>
            </w:pPr>
            <w:r>
              <w:rPr>
                <w:rFonts w:ascii="Arial" w:eastAsia="Times New Roman" w:hAnsi="Arial" w:cs="Arial"/>
                <w:b/>
                <w:bCs/>
                <w:color w:val="000000"/>
                <w:sz w:val="20"/>
                <w:szCs w:val="20"/>
                <w:lang w:eastAsia="nl-BE"/>
              </w:rPr>
              <w:t>Liquide middelen</w:t>
            </w:r>
          </w:p>
        </w:tc>
        <w:tc>
          <w:tcPr>
            <w:tcW w:w="1269" w:type="dxa"/>
            <w:noWrap/>
            <w:vAlign w:val="bottom"/>
            <w:hideMark/>
          </w:tcPr>
          <w:p w14:paraId="70420900" w14:textId="77777777" w:rsidR="0087599F" w:rsidRDefault="0087599F">
            <w:pPr>
              <w:rPr>
                <w:rFonts w:ascii="Arial" w:eastAsia="Times New Roman" w:hAnsi="Arial" w:cs="Arial"/>
                <w:b/>
                <w:bCs/>
                <w:color w:val="000000"/>
                <w:sz w:val="20"/>
                <w:szCs w:val="20"/>
                <w:lang w:eastAsia="nl-BE"/>
              </w:rPr>
            </w:pPr>
          </w:p>
        </w:tc>
        <w:tc>
          <w:tcPr>
            <w:tcW w:w="146" w:type="dxa"/>
            <w:noWrap/>
            <w:vAlign w:val="bottom"/>
            <w:hideMark/>
          </w:tcPr>
          <w:p w14:paraId="30602BF4" w14:textId="77777777" w:rsidR="0087599F" w:rsidRDefault="0087599F">
            <w:pPr>
              <w:rPr>
                <w:sz w:val="20"/>
                <w:szCs w:val="20"/>
              </w:rPr>
            </w:pPr>
          </w:p>
        </w:tc>
        <w:tc>
          <w:tcPr>
            <w:tcW w:w="1285" w:type="dxa"/>
            <w:gridSpan w:val="2"/>
            <w:noWrap/>
            <w:vAlign w:val="bottom"/>
            <w:hideMark/>
          </w:tcPr>
          <w:p w14:paraId="7482F94B" w14:textId="77777777" w:rsidR="0087599F" w:rsidRDefault="0087599F">
            <w:pPr>
              <w:rPr>
                <w:sz w:val="20"/>
                <w:szCs w:val="20"/>
              </w:rPr>
            </w:pPr>
          </w:p>
        </w:tc>
        <w:tc>
          <w:tcPr>
            <w:tcW w:w="146" w:type="dxa"/>
            <w:noWrap/>
            <w:vAlign w:val="bottom"/>
            <w:hideMark/>
          </w:tcPr>
          <w:p w14:paraId="5FA2A14A" w14:textId="77777777" w:rsidR="0087599F" w:rsidRDefault="0087599F">
            <w:pPr>
              <w:rPr>
                <w:sz w:val="20"/>
                <w:szCs w:val="20"/>
              </w:rPr>
            </w:pPr>
          </w:p>
        </w:tc>
        <w:tc>
          <w:tcPr>
            <w:tcW w:w="1285" w:type="dxa"/>
            <w:gridSpan w:val="2"/>
            <w:noWrap/>
            <w:vAlign w:val="bottom"/>
            <w:hideMark/>
          </w:tcPr>
          <w:p w14:paraId="7D127536" w14:textId="77777777" w:rsidR="0087599F" w:rsidRDefault="0087599F">
            <w:pPr>
              <w:rPr>
                <w:sz w:val="20"/>
                <w:szCs w:val="20"/>
              </w:rPr>
            </w:pPr>
          </w:p>
        </w:tc>
        <w:tc>
          <w:tcPr>
            <w:tcW w:w="146" w:type="dxa"/>
            <w:noWrap/>
            <w:vAlign w:val="bottom"/>
            <w:hideMark/>
          </w:tcPr>
          <w:p w14:paraId="482796F2" w14:textId="77777777" w:rsidR="0087599F" w:rsidRDefault="0087599F">
            <w:pPr>
              <w:rPr>
                <w:sz w:val="20"/>
                <w:szCs w:val="20"/>
              </w:rPr>
            </w:pPr>
          </w:p>
        </w:tc>
      </w:tr>
      <w:tr w:rsidR="0087599F" w14:paraId="0CF976EE" w14:textId="77777777" w:rsidTr="007E6292">
        <w:trPr>
          <w:gridAfter w:val="2"/>
          <w:wAfter w:w="1332" w:type="dxa"/>
          <w:trHeight w:val="300"/>
        </w:trPr>
        <w:tc>
          <w:tcPr>
            <w:tcW w:w="3322" w:type="dxa"/>
            <w:noWrap/>
            <w:vAlign w:val="bottom"/>
            <w:hideMark/>
          </w:tcPr>
          <w:p w14:paraId="1291FC3C" w14:textId="77777777" w:rsidR="0087599F" w:rsidRDefault="0087599F">
            <w:pP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Kas</w:t>
            </w:r>
          </w:p>
        </w:tc>
        <w:tc>
          <w:tcPr>
            <w:tcW w:w="1269" w:type="dxa"/>
            <w:noWrap/>
            <w:vAlign w:val="bottom"/>
            <w:hideMark/>
          </w:tcPr>
          <w:p w14:paraId="0586466B" w14:textId="77777777" w:rsidR="0087599F" w:rsidRDefault="0087599F">
            <w:pPr>
              <w:jc w:val="right"/>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2,35</w:t>
            </w:r>
          </w:p>
        </w:tc>
        <w:tc>
          <w:tcPr>
            <w:tcW w:w="146" w:type="dxa"/>
            <w:noWrap/>
            <w:vAlign w:val="bottom"/>
            <w:hideMark/>
          </w:tcPr>
          <w:p w14:paraId="0B482854" w14:textId="77777777" w:rsidR="0087599F" w:rsidRDefault="0087599F">
            <w:pPr>
              <w:rPr>
                <w:rFonts w:ascii="Arial" w:eastAsia="Times New Roman" w:hAnsi="Arial" w:cs="Arial"/>
                <w:color w:val="000000"/>
                <w:sz w:val="20"/>
                <w:szCs w:val="20"/>
                <w:lang w:eastAsia="nl-BE"/>
              </w:rPr>
            </w:pPr>
          </w:p>
        </w:tc>
        <w:tc>
          <w:tcPr>
            <w:tcW w:w="1285" w:type="dxa"/>
            <w:gridSpan w:val="2"/>
            <w:noWrap/>
            <w:vAlign w:val="bottom"/>
            <w:hideMark/>
          </w:tcPr>
          <w:p w14:paraId="6A3FCD7E"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2,35</w:t>
            </w:r>
          </w:p>
        </w:tc>
        <w:tc>
          <w:tcPr>
            <w:tcW w:w="146" w:type="dxa"/>
            <w:noWrap/>
            <w:vAlign w:val="bottom"/>
            <w:hideMark/>
          </w:tcPr>
          <w:p w14:paraId="2CBB56B5" w14:textId="77777777" w:rsidR="0087599F" w:rsidRDefault="0087599F">
            <w:pPr>
              <w:rPr>
                <w:rFonts w:ascii="Arial" w:eastAsia="Times New Roman" w:hAnsi="Arial" w:cs="Arial"/>
                <w:color w:val="000000"/>
                <w:sz w:val="20"/>
                <w:szCs w:val="20"/>
                <w:lang w:eastAsia="nl-BE"/>
              </w:rPr>
            </w:pPr>
          </w:p>
        </w:tc>
        <w:tc>
          <w:tcPr>
            <w:tcW w:w="1285" w:type="dxa"/>
            <w:gridSpan w:val="2"/>
            <w:noWrap/>
            <w:vAlign w:val="bottom"/>
            <w:hideMark/>
          </w:tcPr>
          <w:p w14:paraId="29FA21DE"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3,00</w:t>
            </w:r>
          </w:p>
        </w:tc>
        <w:tc>
          <w:tcPr>
            <w:tcW w:w="146" w:type="dxa"/>
            <w:noWrap/>
            <w:vAlign w:val="bottom"/>
            <w:hideMark/>
          </w:tcPr>
          <w:p w14:paraId="7BF1F964" w14:textId="77777777" w:rsidR="0087599F" w:rsidRDefault="0087599F">
            <w:pPr>
              <w:rPr>
                <w:rFonts w:ascii="Arial" w:eastAsia="Times New Roman" w:hAnsi="Arial" w:cs="Arial"/>
                <w:color w:val="000000"/>
                <w:sz w:val="20"/>
                <w:szCs w:val="20"/>
                <w:lang w:eastAsia="nl-BE"/>
              </w:rPr>
            </w:pPr>
          </w:p>
        </w:tc>
      </w:tr>
      <w:tr w:rsidR="0087599F" w14:paraId="242E3953" w14:textId="77777777" w:rsidTr="007E6292">
        <w:trPr>
          <w:gridAfter w:val="2"/>
          <w:wAfter w:w="1332" w:type="dxa"/>
          <w:trHeight w:val="300"/>
        </w:trPr>
        <w:tc>
          <w:tcPr>
            <w:tcW w:w="3322" w:type="dxa"/>
            <w:noWrap/>
            <w:vAlign w:val="bottom"/>
            <w:hideMark/>
          </w:tcPr>
          <w:p w14:paraId="595436D7" w14:textId="77777777" w:rsidR="0087599F" w:rsidRDefault="0087599F">
            <w:pP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Bank</w:t>
            </w:r>
          </w:p>
        </w:tc>
        <w:tc>
          <w:tcPr>
            <w:tcW w:w="1269" w:type="dxa"/>
            <w:tcBorders>
              <w:top w:val="nil"/>
              <w:left w:val="nil"/>
              <w:bottom w:val="single" w:sz="4" w:space="0" w:color="000000"/>
              <w:right w:val="nil"/>
            </w:tcBorders>
            <w:noWrap/>
            <w:vAlign w:val="bottom"/>
            <w:hideMark/>
          </w:tcPr>
          <w:p w14:paraId="0EC8C0A8" w14:textId="77777777" w:rsidR="0087599F" w:rsidRDefault="0087599F">
            <w:pPr>
              <w:jc w:val="right"/>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16.606,63</w:t>
            </w:r>
          </w:p>
        </w:tc>
        <w:tc>
          <w:tcPr>
            <w:tcW w:w="146" w:type="dxa"/>
            <w:noWrap/>
            <w:vAlign w:val="bottom"/>
            <w:hideMark/>
          </w:tcPr>
          <w:p w14:paraId="4693ABBF" w14:textId="77777777" w:rsidR="0087599F" w:rsidRDefault="0087599F">
            <w:pPr>
              <w:rPr>
                <w:rFonts w:ascii="Arial" w:eastAsia="Times New Roman" w:hAnsi="Arial" w:cs="Arial"/>
                <w:color w:val="000000"/>
                <w:sz w:val="20"/>
                <w:szCs w:val="20"/>
                <w:lang w:eastAsia="nl-BE"/>
              </w:rPr>
            </w:pPr>
          </w:p>
        </w:tc>
        <w:tc>
          <w:tcPr>
            <w:tcW w:w="1285" w:type="dxa"/>
            <w:gridSpan w:val="2"/>
            <w:tcBorders>
              <w:top w:val="nil"/>
              <w:left w:val="nil"/>
              <w:bottom w:val="single" w:sz="4" w:space="0" w:color="C0C0C0"/>
              <w:right w:val="nil"/>
            </w:tcBorders>
            <w:noWrap/>
            <w:vAlign w:val="bottom"/>
            <w:hideMark/>
          </w:tcPr>
          <w:p w14:paraId="2A309980"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10.262,43</w:t>
            </w:r>
          </w:p>
        </w:tc>
        <w:tc>
          <w:tcPr>
            <w:tcW w:w="146" w:type="dxa"/>
            <w:noWrap/>
            <w:vAlign w:val="bottom"/>
            <w:hideMark/>
          </w:tcPr>
          <w:p w14:paraId="257D988C" w14:textId="77777777" w:rsidR="0087599F" w:rsidRDefault="0087599F">
            <w:pPr>
              <w:rPr>
                <w:rFonts w:ascii="Arial" w:eastAsia="Times New Roman" w:hAnsi="Arial" w:cs="Arial"/>
                <w:color w:val="000000"/>
                <w:sz w:val="20"/>
                <w:szCs w:val="20"/>
                <w:lang w:eastAsia="nl-BE"/>
              </w:rPr>
            </w:pPr>
          </w:p>
        </w:tc>
        <w:tc>
          <w:tcPr>
            <w:tcW w:w="1285" w:type="dxa"/>
            <w:gridSpan w:val="2"/>
            <w:tcBorders>
              <w:top w:val="nil"/>
              <w:left w:val="nil"/>
              <w:bottom w:val="single" w:sz="4" w:space="0" w:color="000000"/>
              <w:right w:val="nil"/>
            </w:tcBorders>
            <w:noWrap/>
            <w:vAlign w:val="bottom"/>
            <w:hideMark/>
          </w:tcPr>
          <w:p w14:paraId="5E51EC8D"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19.125,55</w:t>
            </w:r>
          </w:p>
        </w:tc>
        <w:tc>
          <w:tcPr>
            <w:tcW w:w="146" w:type="dxa"/>
            <w:noWrap/>
            <w:vAlign w:val="bottom"/>
            <w:hideMark/>
          </w:tcPr>
          <w:p w14:paraId="07ECD82F" w14:textId="77777777" w:rsidR="0087599F" w:rsidRDefault="0087599F">
            <w:pPr>
              <w:rPr>
                <w:rFonts w:ascii="Arial" w:eastAsia="Times New Roman" w:hAnsi="Arial" w:cs="Arial"/>
                <w:color w:val="000000"/>
                <w:sz w:val="20"/>
                <w:szCs w:val="20"/>
                <w:lang w:eastAsia="nl-BE"/>
              </w:rPr>
            </w:pPr>
          </w:p>
        </w:tc>
      </w:tr>
      <w:tr w:rsidR="0087599F" w14:paraId="3C94419F" w14:textId="77777777" w:rsidTr="007E6292">
        <w:trPr>
          <w:gridAfter w:val="2"/>
          <w:wAfter w:w="1332" w:type="dxa"/>
          <w:trHeight w:val="285"/>
        </w:trPr>
        <w:tc>
          <w:tcPr>
            <w:tcW w:w="3322" w:type="dxa"/>
            <w:noWrap/>
            <w:vAlign w:val="bottom"/>
            <w:hideMark/>
          </w:tcPr>
          <w:p w14:paraId="1C59EC1D" w14:textId="77777777" w:rsidR="0087599F" w:rsidRDefault="0087599F">
            <w:pPr>
              <w:rPr>
                <w:rFonts w:ascii="Arial" w:eastAsia="Times New Roman" w:hAnsi="Arial" w:cs="Arial"/>
                <w:b/>
                <w:bCs/>
                <w:color w:val="000000"/>
                <w:sz w:val="20"/>
                <w:szCs w:val="20"/>
                <w:lang w:eastAsia="nl-BE"/>
              </w:rPr>
            </w:pPr>
            <w:r>
              <w:rPr>
                <w:rFonts w:ascii="Arial" w:eastAsia="Times New Roman" w:hAnsi="Arial" w:cs="Arial"/>
                <w:b/>
                <w:bCs/>
                <w:color w:val="000000"/>
                <w:sz w:val="20"/>
                <w:szCs w:val="20"/>
                <w:lang w:eastAsia="nl-BE"/>
              </w:rPr>
              <w:t>Totaal Liquide middelen</w:t>
            </w:r>
          </w:p>
        </w:tc>
        <w:tc>
          <w:tcPr>
            <w:tcW w:w="1269" w:type="dxa"/>
            <w:noWrap/>
            <w:vAlign w:val="bottom"/>
            <w:hideMark/>
          </w:tcPr>
          <w:p w14:paraId="40C3C889" w14:textId="77777777" w:rsidR="0087599F" w:rsidRDefault="0087599F">
            <w:pPr>
              <w:jc w:val="right"/>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16.608,98</w:t>
            </w:r>
          </w:p>
        </w:tc>
        <w:tc>
          <w:tcPr>
            <w:tcW w:w="146" w:type="dxa"/>
            <w:noWrap/>
            <w:vAlign w:val="bottom"/>
            <w:hideMark/>
          </w:tcPr>
          <w:p w14:paraId="31F10BDC" w14:textId="77777777" w:rsidR="0087599F" w:rsidRDefault="0087599F">
            <w:pPr>
              <w:rPr>
                <w:rFonts w:ascii="Arial" w:eastAsia="Times New Roman" w:hAnsi="Arial" w:cs="Arial"/>
                <w:color w:val="000000"/>
                <w:sz w:val="20"/>
                <w:szCs w:val="20"/>
                <w:lang w:eastAsia="nl-BE"/>
              </w:rPr>
            </w:pPr>
          </w:p>
        </w:tc>
        <w:tc>
          <w:tcPr>
            <w:tcW w:w="1285" w:type="dxa"/>
            <w:gridSpan w:val="2"/>
            <w:tcBorders>
              <w:top w:val="single" w:sz="4" w:space="0" w:color="000000"/>
              <w:left w:val="nil"/>
              <w:bottom w:val="nil"/>
              <w:right w:val="nil"/>
            </w:tcBorders>
            <w:noWrap/>
            <w:vAlign w:val="bottom"/>
            <w:hideMark/>
          </w:tcPr>
          <w:p w14:paraId="0760B378"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10.264,78</w:t>
            </w:r>
          </w:p>
        </w:tc>
        <w:tc>
          <w:tcPr>
            <w:tcW w:w="146" w:type="dxa"/>
            <w:noWrap/>
            <w:vAlign w:val="bottom"/>
            <w:hideMark/>
          </w:tcPr>
          <w:p w14:paraId="23D1AD15" w14:textId="77777777" w:rsidR="0087599F" w:rsidRDefault="0087599F">
            <w:pPr>
              <w:rPr>
                <w:rFonts w:ascii="Arial" w:eastAsia="Times New Roman" w:hAnsi="Arial" w:cs="Arial"/>
                <w:color w:val="000000"/>
                <w:sz w:val="20"/>
                <w:szCs w:val="20"/>
                <w:lang w:eastAsia="nl-BE"/>
              </w:rPr>
            </w:pPr>
          </w:p>
        </w:tc>
        <w:tc>
          <w:tcPr>
            <w:tcW w:w="1285" w:type="dxa"/>
            <w:gridSpan w:val="2"/>
            <w:noWrap/>
            <w:vAlign w:val="bottom"/>
            <w:hideMark/>
          </w:tcPr>
          <w:p w14:paraId="3DE9B1BB"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19.128,55</w:t>
            </w:r>
          </w:p>
        </w:tc>
        <w:tc>
          <w:tcPr>
            <w:tcW w:w="146" w:type="dxa"/>
            <w:noWrap/>
            <w:vAlign w:val="bottom"/>
            <w:hideMark/>
          </w:tcPr>
          <w:p w14:paraId="49542820" w14:textId="77777777" w:rsidR="0087599F" w:rsidRDefault="0087599F">
            <w:pPr>
              <w:rPr>
                <w:rFonts w:ascii="Arial" w:eastAsia="Times New Roman" w:hAnsi="Arial" w:cs="Arial"/>
                <w:color w:val="000000"/>
                <w:sz w:val="20"/>
                <w:szCs w:val="20"/>
                <w:lang w:eastAsia="nl-BE"/>
              </w:rPr>
            </w:pPr>
          </w:p>
        </w:tc>
      </w:tr>
      <w:tr w:rsidR="0087599F" w14:paraId="5E99FB9F" w14:textId="77777777" w:rsidTr="007E6292">
        <w:trPr>
          <w:gridAfter w:val="2"/>
          <w:wAfter w:w="1332" w:type="dxa"/>
          <w:trHeight w:val="285"/>
        </w:trPr>
        <w:tc>
          <w:tcPr>
            <w:tcW w:w="3322" w:type="dxa"/>
            <w:noWrap/>
            <w:vAlign w:val="bottom"/>
            <w:hideMark/>
          </w:tcPr>
          <w:p w14:paraId="1EA63D1E" w14:textId="77777777" w:rsidR="0087599F" w:rsidRDefault="0087599F"/>
        </w:tc>
        <w:tc>
          <w:tcPr>
            <w:tcW w:w="1269" w:type="dxa"/>
            <w:noWrap/>
            <w:vAlign w:val="bottom"/>
            <w:hideMark/>
          </w:tcPr>
          <w:p w14:paraId="6A835EE5" w14:textId="77777777" w:rsidR="0087599F" w:rsidRDefault="0087599F">
            <w:pPr>
              <w:rPr>
                <w:sz w:val="20"/>
                <w:szCs w:val="20"/>
              </w:rPr>
            </w:pPr>
          </w:p>
        </w:tc>
        <w:tc>
          <w:tcPr>
            <w:tcW w:w="146" w:type="dxa"/>
            <w:noWrap/>
            <w:vAlign w:val="bottom"/>
            <w:hideMark/>
          </w:tcPr>
          <w:p w14:paraId="4CDC5D78" w14:textId="77777777" w:rsidR="0087599F" w:rsidRDefault="0087599F">
            <w:pPr>
              <w:rPr>
                <w:sz w:val="20"/>
                <w:szCs w:val="20"/>
              </w:rPr>
            </w:pPr>
          </w:p>
        </w:tc>
        <w:tc>
          <w:tcPr>
            <w:tcW w:w="1285" w:type="dxa"/>
            <w:gridSpan w:val="2"/>
            <w:noWrap/>
            <w:vAlign w:val="bottom"/>
            <w:hideMark/>
          </w:tcPr>
          <w:p w14:paraId="3CFA9C1C" w14:textId="77777777" w:rsidR="0087599F" w:rsidRDefault="0087599F">
            <w:pPr>
              <w:rPr>
                <w:sz w:val="20"/>
                <w:szCs w:val="20"/>
              </w:rPr>
            </w:pPr>
          </w:p>
        </w:tc>
        <w:tc>
          <w:tcPr>
            <w:tcW w:w="146" w:type="dxa"/>
            <w:noWrap/>
            <w:vAlign w:val="bottom"/>
            <w:hideMark/>
          </w:tcPr>
          <w:p w14:paraId="7543BE01" w14:textId="77777777" w:rsidR="0087599F" w:rsidRDefault="0087599F">
            <w:pPr>
              <w:rPr>
                <w:sz w:val="20"/>
                <w:szCs w:val="20"/>
              </w:rPr>
            </w:pPr>
          </w:p>
        </w:tc>
        <w:tc>
          <w:tcPr>
            <w:tcW w:w="1285" w:type="dxa"/>
            <w:gridSpan w:val="2"/>
            <w:noWrap/>
            <w:vAlign w:val="bottom"/>
            <w:hideMark/>
          </w:tcPr>
          <w:p w14:paraId="42DD126A" w14:textId="77777777" w:rsidR="0087599F" w:rsidRDefault="0087599F">
            <w:pPr>
              <w:rPr>
                <w:sz w:val="20"/>
                <w:szCs w:val="20"/>
              </w:rPr>
            </w:pPr>
          </w:p>
        </w:tc>
        <w:tc>
          <w:tcPr>
            <w:tcW w:w="146" w:type="dxa"/>
            <w:noWrap/>
            <w:vAlign w:val="bottom"/>
            <w:hideMark/>
          </w:tcPr>
          <w:p w14:paraId="361855A2" w14:textId="77777777" w:rsidR="0087599F" w:rsidRDefault="0087599F">
            <w:pPr>
              <w:rPr>
                <w:sz w:val="20"/>
                <w:szCs w:val="20"/>
              </w:rPr>
            </w:pPr>
          </w:p>
        </w:tc>
      </w:tr>
      <w:tr w:rsidR="0087599F" w14:paraId="2E77771E" w14:textId="77777777" w:rsidTr="007E6292">
        <w:trPr>
          <w:gridAfter w:val="2"/>
          <w:wAfter w:w="1332" w:type="dxa"/>
          <w:trHeight w:val="285"/>
        </w:trPr>
        <w:tc>
          <w:tcPr>
            <w:tcW w:w="3322" w:type="dxa"/>
            <w:noWrap/>
            <w:vAlign w:val="bottom"/>
            <w:hideMark/>
          </w:tcPr>
          <w:p w14:paraId="5456DF72" w14:textId="77777777" w:rsidR="0087599F" w:rsidRDefault="0087599F">
            <w:pPr>
              <w:rPr>
                <w:rFonts w:ascii="Arial" w:eastAsia="Times New Roman" w:hAnsi="Arial" w:cs="Arial"/>
                <w:b/>
                <w:bCs/>
                <w:color w:val="000000"/>
                <w:sz w:val="20"/>
                <w:szCs w:val="20"/>
                <w:lang w:eastAsia="nl-BE"/>
              </w:rPr>
            </w:pPr>
            <w:r>
              <w:rPr>
                <w:rFonts w:ascii="Arial" w:eastAsia="Times New Roman" w:hAnsi="Arial" w:cs="Arial"/>
                <w:b/>
                <w:bCs/>
                <w:color w:val="000000"/>
                <w:sz w:val="20"/>
                <w:szCs w:val="20"/>
                <w:lang w:eastAsia="nl-BE"/>
              </w:rPr>
              <w:t>Voorraden</w:t>
            </w:r>
          </w:p>
        </w:tc>
        <w:tc>
          <w:tcPr>
            <w:tcW w:w="1269" w:type="dxa"/>
            <w:noWrap/>
            <w:vAlign w:val="bottom"/>
            <w:hideMark/>
          </w:tcPr>
          <w:p w14:paraId="23C70CB4" w14:textId="77777777" w:rsidR="0087599F" w:rsidRDefault="0087599F">
            <w:pPr>
              <w:rPr>
                <w:rFonts w:ascii="Arial" w:eastAsia="Times New Roman" w:hAnsi="Arial" w:cs="Arial"/>
                <w:b/>
                <w:bCs/>
                <w:color w:val="000000"/>
                <w:sz w:val="20"/>
                <w:szCs w:val="20"/>
                <w:lang w:eastAsia="nl-BE"/>
              </w:rPr>
            </w:pPr>
          </w:p>
        </w:tc>
        <w:tc>
          <w:tcPr>
            <w:tcW w:w="146" w:type="dxa"/>
            <w:noWrap/>
            <w:vAlign w:val="bottom"/>
            <w:hideMark/>
          </w:tcPr>
          <w:p w14:paraId="263F2BA3" w14:textId="77777777" w:rsidR="0087599F" w:rsidRDefault="0087599F">
            <w:pPr>
              <w:rPr>
                <w:sz w:val="20"/>
                <w:szCs w:val="20"/>
              </w:rPr>
            </w:pPr>
          </w:p>
        </w:tc>
        <w:tc>
          <w:tcPr>
            <w:tcW w:w="1285" w:type="dxa"/>
            <w:gridSpan w:val="2"/>
            <w:noWrap/>
            <w:vAlign w:val="bottom"/>
            <w:hideMark/>
          </w:tcPr>
          <w:p w14:paraId="6079C250" w14:textId="77777777" w:rsidR="0087599F" w:rsidRDefault="0087599F">
            <w:pPr>
              <w:rPr>
                <w:sz w:val="20"/>
                <w:szCs w:val="20"/>
              </w:rPr>
            </w:pPr>
          </w:p>
        </w:tc>
        <w:tc>
          <w:tcPr>
            <w:tcW w:w="146" w:type="dxa"/>
            <w:noWrap/>
            <w:vAlign w:val="bottom"/>
            <w:hideMark/>
          </w:tcPr>
          <w:p w14:paraId="3A205672" w14:textId="77777777" w:rsidR="0087599F" w:rsidRDefault="0087599F">
            <w:pPr>
              <w:rPr>
                <w:sz w:val="20"/>
                <w:szCs w:val="20"/>
              </w:rPr>
            </w:pPr>
          </w:p>
        </w:tc>
        <w:tc>
          <w:tcPr>
            <w:tcW w:w="1285" w:type="dxa"/>
            <w:gridSpan w:val="2"/>
            <w:noWrap/>
            <w:vAlign w:val="bottom"/>
            <w:hideMark/>
          </w:tcPr>
          <w:p w14:paraId="05A13606" w14:textId="77777777" w:rsidR="0087599F" w:rsidRDefault="0087599F">
            <w:pPr>
              <w:rPr>
                <w:sz w:val="20"/>
                <w:szCs w:val="20"/>
              </w:rPr>
            </w:pPr>
          </w:p>
        </w:tc>
        <w:tc>
          <w:tcPr>
            <w:tcW w:w="146" w:type="dxa"/>
            <w:noWrap/>
            <w:vAlign w:val="bottom"/>
            <w:hideMark/>
          </w:tcPr>
          <w:p w14:paraId="14A23928" w14:textId="77777777" w:rsidR="0087599F" w:rsidRDefault="0087599F">
            <w:pPr>
              <w:rPr>
                <w:sz w:val="20"/>
                <w:szCs w:val="20"/>
              </w:rPr>
            </w:pPr>
          </w:p>
        </w:tc>
      </w:tr>
      <w:tr w:rsidR="0087599F" w14:paraId="70641295" w14:textId="77777777" w:rsidTr="007E6292">
        <w:trPr>
          <w:gridAfter w:val="2"/>
          <w:wAfter w:w="1332" w:type="dxa"/>
          <w:trHeight w:val="285"/>
        </w:trPr>
        <w:tc>
          <w:tcPr>
            <w:tcW w:w="3322" w:type="dxa"/>
            <w:noWrap/>
            <w:vAlign w:val="bottom"/>
            <w:hideMark/>
          </w:tcPr>
          <w:p w14:paraId="38218D98" w14:textId="77777777" w:rsidR="0087599F" w:rsidRDefault="0087599F">
            <w:pP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Voorraad drank 't Atrium</w:t>
            </w:r>
          </w:p>
        </w:tc>
        <w:tc>
          <w:tcPr>
            <w:tcW w:w="1269" w:type="dxa"/>
            <w:noWrap/>
            <w:vAlign w:val="bottom"/>
            <w:hideMark/>
          </w:tcPr>
          <w:p w14:paraId="7A41D5EF" w14:textId="77777777" w:rsidR="0087599F" w:rsidRDefault="0087599F">
            <w:pPr>
              <w:jc w:val="right"/>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100,00</w:t>
            </w:r>
          </w:p>
        </w:tc>
        <w:tc>
          <w:tcPr>
            <w:tcW w:w="146" w:type="dxa"/>
            <w:noWrap/>
            <w:vAlign w:val="bottom"/>
            <w:hideMark/>
          </w:tcPr>
          <w:p w14:paraId="4AB92A3C" w14:textId="77777777" w:rsidR="0087599F" w:rsidRDefault="0087599F">
            <w:pPr>
              <w:rPr>
                <w:rFonts w:ascii="Arial" w:eastAsia="Times New Roman" w:hAnsi="Arial" w:cs="Arial"/>
                <w:color w:val="000000"/>
                <w:sz w:val="20"/>
                <w:szCs w:val="20"/>
                <w:lang w:eastAsia="nl-BE"/>
              </w:rPr>
            </w:pPr>
          </w:p>
        </w:tc>
        <w:tc>
          <w:tcPr>
            <w:tcW w:w="1285" w:type="dxa"/>
            <w:gridSpan w:val="2"/>
            <w:noWrap/>
            <w:vAlign w:val="bottom"/>
            <w:hideMark/>
          </w:tcPr>
          <w:p w14:paraId="3C9615BD"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100,00</w:t>
            </w:r>
          </w:p>
        </w:tc>
        <w:tc>
          <w:tcPr>
            <w:tcW w:w="146" w:type="dxa"/>
            <w:noWrap/>
            <w:vAlign w:val="bottom"/>
            <w:hideMark/>
          </w:tcPr>
          <w:p w14:paraId="64CCDA9C" w14:textId="77777777" w:rsidR="0087599F" w:rsidRDefault="0087599F">
            <w:pPr>
              <w:rPr>
                <w:rFonts w:ascii="Arial" w:eastAsia="Times New Roman" w:hAnsi="Arial" w:cs="Arial"/>
                <w:color w:val="000000"/>
                <w:sz w:val="20"/>
                <w:szCs w:val="20"/>
                <w:lang w:eastAsia="nl-BE"/>
              </w:rPr>
            </w:pPr>
          </w:p>
        </w:tc>
        <w:tc>
          <w:tcPr>
            <w:tcW w:w="1285" w:type="dxa"/>
            <w:gridSpan w:val="2"/>
            <w:noWrap/>
            <w:vAlign w:val="bottom"/>
            <w:hideMark/>
          </w:tcPr>
          <w:p w14:paraId="21EB828B"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123,57</w:t>
            </w:r>
          </w:p>
        </w:tc>
        <w:tc>
          <w:tcPr>
            <w:tcW w:w="146" w:type="dxa"/>
            <w:noWrap/>
            <w:vAlign w:val="bottom"/>
            <w:hideMark/>
          </w:tcPr>
          <w:p w14:paraId="62FBC93D" w14:textId="77777777" w:rsidR="0087599F" w:rsidRDefault="0087599F">
            <w:pPr>
              <w:rPr>
                <w:rFonts w:ascii="Arial" w:eastAsia="Times New Roman" w:hAnsi="Arial" w:cs="Arial"/>
                <w:color w:val="000000"/>
                <w:sz w:val="20"/>
                <w:szCs w:val="20"/>
                <w:lang w:eastAsia="nl-BE"/>
              </w:rPr>
            </w:pPr>
          </w:p>
        </w:tc>
      </w:tr>
      <w:tr w:rsidR="0087599F" w14:paraId="4C1CDDAE" w14:textId="77777777" w:rsidTr="007E6292">
        <w:trPr>
          <w:gridAfter w:val="2"/>
          <w:wAfter w:w="1332" w:type="dxa"/>
          <w:trHeight w:val="285"/>
        </w:trPr>
        <w:tc>
          <w:tcPr>
            <w:tcW w:w="3322" w:type="dxa"/>
            <w:noWrap/>
            <w:vAlign w:val="bottom"/>
            <w:hideMark/>
          </w:tcPr>
          <w:p w14:paraId="4A29CDC6" w14:textId="77777777" w:rsidR="0087599F" w:rsidRDefault="0087599F">
            <w:pP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Voorraad koffie en thee</w:t>
            </w:r>
          </w:p>
        </w:tc>
        <w:tc>
          <w:tcPr>
            <w:tcW w:w="1269" w:type="dxa"/>
            <w:noWrap/>
            <w:vAlign w:val="bottom"/>
            <w:hideMark/>
          </w:tcPr>
          <w:p w14:paraId="40C7F148" w14:textId="77777777" w:rsidR="0087599F" w:rsidRDefault="0087599F">
            <w:pPr>
              <w:jc w:val="right"/>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100,00</w:t>
            </w:r>
          </w:p>
        </w:tc>
        <w:tc>
          <w:tcPr>
            <w:tcW w:w="146" w:type="dxa"/>
            <w:noWrap/>
            <w:vAlign w:val="bottom"/>
            <w:hideMark/>
          </w:tcPr>
          <w:p w14:paraId="51803484" w14:textId="77777777" w:rsidR="0087599F" w:rsidRDefault="0087599F">
            <w:pPr>
              <w:rPr>
                <w:rFonts w:ascii="Arial" w:eastAsia="Times New Roman" w:hAnsi="Arial" w:cs="Arial"/>
                <w:color w:val="000000"/>
                <w:sz w:val="20"/>
                <w:szCs w:val="20"/>
                <w:lang w:eastAsia="nl-BE"/>
              </w:rPr>
            </w:pPr>
          </w:p>
        </w:tc>
        <w:tc>
          <w:tcPr>
            <w:tcW w:w="1285" w:type="dxa"/>
            <w:gridSpan w:val="2"/>
            <w:noWrap/>
            <w:vAlign w:val="bottom"/>
            <w:hideMark/>
          </w:tcPr>
          <w:p w14:paraId="3E6B923B"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100,00</w:t>
            </w:r>
          </w:p>
        </w:tc>
        <w:tc>
          <w:tcPr>
            <w:tcW w:w="146" w:type="dxa"/>
            <w:noWrap/>
            <w:vAlign w:val="bottom"/>
            <w:hideMark/>
          </w:tcPr>
          <w:p w14:paraId="3FD5B8F3" w14:textId="77777777" w:rsidR="0087599F" w:rsidRDefault="0087599F">
            <w:pPr>
              <w:rPr>
                <w:rFonts w:ascii="Arial" w:eastAsia="Times New Roman" w:hAnsi="Arial" w:cs="Arial"/>
                <w:color w:val="000000"/>
                <w:sz w:val="20"/>
                <w:szCs w:val="20"/>
                <w:lang w:eastAsia="nl-BE"/>
              </w:rPr>
            </w:pPr>
          </w:p>
        </w:tc>
        <w:tc>
          <w:tcPr>
            <w:tcW w:w="1285" w:type="dxa"/>
            <w:gridSpan w:val="2"/>
            <w:noWrap/>
            <w:vAlign w:val="bottom"/>
            <w:hideMark/>
          </w:tcPr>
          <w:p w14:paraId="0525221D"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305,23</w:t>
            </w:r>
          </w:p>
        </w:tc>
        <w:tc>
          <w:tcPr>
            <w:tcW w:w="146" w:type="dxa"/>
            <w:noWrap/>
            <w:vAlign w:val="bottom"/>
            <w:hideMark/>
          </w:tcPr>
          <w:p w14:paraId="7C9A7239" w14:textId="77777777" w:rsidR="0087599F" w:rsidRDefault="0087599F">
            <w:pPr>
              <w:rPr>
                <w:rFonts w:ascii="Arial" w:eastAsia="Times New Roman" w:hAnsi="Arial" w:cs="Arial"/>
                <w:color w:val="000000"/>
                <w:sz w:val="20"/>
                <w:szCs w:val="20"/>
                <w:lang w:eastAsia="nl-BE"/>
              </w:rPr>
            </w:pPr>
          </w:p>
        </w:tc>
      </w:tr>
      <w:tr w:rsidR="0087599F" w14:paraId="6177CA8E" w14:textId="77777777" w:rsidTr="007E6292">
        <w:trPr>
          <w:gridAfter w:val="2"/>
          <w:wAfter w:w="1332" w:type="dxa"/>
          <w:trHeight w:val="285"/>
        </w:trPr>
        <w:tc>
          <w:tcPr>
            <w:tcW w:w="3322" w:type="dxa"/>
            <w:noWrap/>
            <w:vAlign w:val="bottom"/>
            <w:hideMark/>
          </w:tcPr>
          <w:p w14:paraId="0A71487C" w14:textId="77777777" w:rsidR="0087599F" w:rsidRDefault="0087599F">
            <w:pP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Overige voorraad 't Atrium</w:t>
            </w:r>
          </w:p>
        </w:tc>
        <w:tc>
          <w:tcPr>
            <w:tcW w:w="1269" w:type="dxa"/>
            <w:tcBorders>
              <w:top w:val="nil"/>
              <w:left w:val="nil"/>
              <w:bottom w:val="single" w:sz="4" w:space="0" w:color="000000"/>
              <w:right w:val="nil"/>
            </w:tcBorders>
            <w:noWrap/>
            <w:vAlign w:val="bottom"/>
            <w:hideMark/>
          </w:tcPr>
          <w:p w14:paraId="36F68295" w14:textId="77777777" w:rsidR="0087599F" w:rsidRDefault="0087599F">
            <w:pPr>
              <w:jc w:val="right"/>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75,00</w:t>
            </w:r>
          </w:p>
        </w:tc>
        <w:tc>
          <w:tcPr>
            <w:tcW w:w="146" w:type="dxa"/>
            <w:noWrap/>
            <w:vAlign w:val="bottom"/>
            <w:hideMark/>
          </w:tcPr>
          <w:p w14:paraId="29FC5730" w14:textId="77777777" w:rsidR="0087599F" w:rsidRDefault="0087599F">
            <w:pPr>
              <w:rPr>
                <w:rFonts w:ascii="Arial" w:eastAsia="Times New Roman" w:hAnsi="Arial" w:cs="Arial"/>
                <w:color w:val="000000"/>
                <w:sz w:val="20"/>
                <w:szCs w:val="20"/>
                <w:lang w:eastAsia="nl-BE"/>
              </w:rPr>
            </w:pPr>
          </w:p>
        </w:tc>
        <w:tc>
          <w:tcPr>
            <w:tcW w:w="1285" w:type="dxa"/>
            <w:gridSpan w:val="2"/>
            <w:noWrap/>
            <w:vAlign w:val="bottom"/>
            <w:hideMark/>
          </w:tcPr>
          <w:p w14:paraId="50A983BC"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75,00</w:t>
            </w:r>
          </w:p>
        </w:tc>
        <w:tc>
          <w:tcPr>
            <w:tcW w:w="146" w:type="dxa"/>
            <w:noWrap/>
            <w:vAlign w:val="bottom"/>
            <w:hideMark/>
          </w:tcPr>
          <w:p w14:paraId="122F9F16" w14:textId="77777777" w:rsidR="0087599F" w:rsidRDefault="0087599F">
            <w:pPr>
              <w:rPr>
                <w:rFonts w:ascii="Arial" w:eastAsia="Times New Roman" w:hAnsi="Arial" w:cs="Arial"/>
                <w:color w:val="000000"/>
                <w:sz w:val="20"/>
                <w:szCs w:val="20"/>
                <w:lang w:eastAsia="nl-BE"/>
              </w:rPr>
            </w:pPr>
          </w:p>
        </w:tc>
        <w:tc>
          <w:tcPr>
            <w:tcW w:w="1285" w:type="dxa"/>
            <w:gridSpan w:val="2"/>
            <w:tcBorders>
              <w:top w:val="nil"/>
              <w:left w:val="nil"/>
              <w:bottom w:val="single" w:sz="4" w:space="0" w:color="000000"/>
              <w:right w:val="nil"/>
            </w:tcBorders>
            <w:noWrap/>
            <w:vAlign w:val="bottom"/>
            <w:hideMark/>
          </w:tcPr>
          <w:p w14:paraId="47F6D606"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94,19</w:t>
            </w:r>
          </w:p>
        </w:tc>
        <w:tc>
          <w:tcPr>
            <w:tcW w:w="146" w:type="dxa"/>
            <w:noWrap/>
            <w:vAlign w:val="bottom"/>
            <w:hideMark/>
          </w:tcPr>
          <w:p w14:paraId="637D8582" w14:textId="77777777" w:rsidR="0087599F" w:rsidRDefault="0087599F">
            <w:pPr>
              <w:rPr>
                <w:rFonts w:ascii="Arial" w:eastAsia="Times New Roman" w:hAnsi="Arial" w:cs="Arial"/>
                <w:color w:val="000000"/>
                <w:sz w:val="20"/>
                <w:szCs w:val="20"/>
                <w:lang w:eastAsia="nl-BE"/>
              </w:rPr>
            </w:pPr>
          </w:p>
        </w:tc>
      </w:tr>
      <w:tr w:rsidR="0087599F" w14:paraId="520AB4A8" w14:textId="77777777" w:rsidTr="007E6292">
        <w:trPr>
          <w:gridAfter w:val="2"/>
          <w:wAfter w:w="1332" w:type="dxa"/>
          <w:trHeight w:val="285"/>
        </w:trPr>
        <w:tc>
          <w:tcPr>
            <w:tcW w:w="3322" w:type="dxa"/>
            <w:noWrap/>
            <w:vAlign w:val="bottom"/>
            <w:hideMark/>
          </w:tcPr>
          <w:p w14:paraId="4BA28CDE" w14:textId="77777777" w:rsidR="0087599F" w:rsidRDefault="0087599F">
            <w:pPr>
              <w:rPr>
                <w:rFonts w:ascii="Arial" w:eastAsia="Times New Roman" w:hAnsi="Arial" w:cs="Arial"/>
                <w:b/>
                <w:bCs/>
                <w:color w:val="000000"/>
                <w:sz w:val="20"/>
                <w:szCs w:val="20"/>
                <w:lang w:eastAsia="nl-BE"/>
              </w:rPr>
            </w:pPr>
            <w:r>
              <w:rPr>
                <w:rFonts w:ascii="Arial" w:eastAsia="Times New Roman" w:hAnsi="Arial" w:cs="Arial"/>
                <w:b/>
                <w:bCs/>
                <w:color w:val="000000"/>
                <w:sz w:val="20"/>
                <w:szCs w:val="20"/>
                <w:lang w:eastAsia="nl-BE"/>
              </w:rPr>
              <w:t>Totaal Voorraden</w:t>
            </w:r>
          </w:p>
        </w:tc>
        <w:tc>
          <w:tcPr>
            <w:tcW w:w="1269" w:type="dxa"/>
            <w:noWrap/>
            <w:vAlign w:val="bottom"/>
            <w:hideMark/>
          </w:tcPr>
          <w:p w14:paraId="3602EDFA" w14:textId="77777777" w:rsidR="0087599F" w:rsidRDefault="0087599F">
            <w:pPr>
              <w:jc w:val="right"/>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275,00</w:t>
            </w:r>
          </w:p>
        </w:tc>
        <w:tc>
          <w:tcPr>
            <w:tcW w:w="146" w:type="dxa"/>
            <w:noWrap/>
            <w:vAlign w:val="bottom"/>
            <w:hideMark/>
          </w:tcPr>
          <w:p w14:paraId="297054AE" w14:textId="77777777" w:rsidR="0087599F" w:rsidRDefault="0087599F">
            <w:pPr>
              <w:rPr>
                <w:rFonts w:ascii="Arial" w:eastAsia="Times New Roman" w:hAnsi="Arial" w:cs="Arial"/>
                <w:color w:val="000000"/>
                <w:sz w:val="20"/>
                <w:szCs w:val="20"/>
                <w:lang w:eastAsia="nl-BE"/>
              </w:rPr>
            </w:pPr>
          </w:p>
        </w:tc>
        <w:tc>
          <w:tcPr>
            <w:tcW w:w="1285" w:type="dxa"/>
            <w:gridSpan w:val="2"/>
            <w:tcBorders>
              <w:top w:val="single" w:sz="4" w:space="0" w:color="000000"/>
              <w:left w:val="nil"/>
              <w:bottom w:val="nil"/>
              <w:right w:val="nil"/>
            </w:tcBorders>
            <w:noWrap/>
            <w:vAlign w:val="bottom"/>
            <w:hideMark/>
          </w:tcPr>
          <w:p w14:paraId="556D6E47"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275,00</w:t>
            </w:r>
          </w:p>
        </w:tc>
        <w:tc>
          <w:tcPr>
            <w:tcW w:w="146" w:type="dxa"/>
            <w:noWrap/>
            <w:vAlign w:val="bottom"/>
            <w:hideMark/>
          </w:tcPr>
          <w:p w14:paraId="622C762E" w14:textId="77777777" w:rsidR="0087599F" w:rsidRDefault="0087599F">
            <w:pPr>
              <w:rPr>
                <w:rFonts w:ascii="Arial" w:eastAsia="Times New Roman" w:hAnsi="Arial" w:cs="Arial"/>
                <w:color w:val="000000"/>
                <w:sz w:val="20"/>
                <w:szCs w:val="20"/>
                <w:lang w:eastAsia="nl-BE"/>
              </w:rPr>
            </w:pPr>
          </w:p>
        </w:tc>
        <w:tc>
          <w:tcPr>
            <w:tcW w:w="1285" w:type="dxa"/>
            <w:gridSpan w:val="2"/>
            <w:noWrap/>
            <w:vAlign w:val="bottom"/>
            <w:hideMark/>
          </w:tcPr>
          <w:p w14:paraId="5EBE9B20"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522,99</w:t>
            </w:r>
          </w:p>
        </w:tc>
        <w:tc>
          <w:tcPr>
            <w:tcW w:w="146" w:type="dxa"/>
            <w:noWrap/>
            <w:vAlign w:val="bottom"/>
            <w:hideMark/>
          </w:tcPr>
          <w:p w14:paraId="5152015A" w14:textId="77777777" w:rsidR="0087599F" w:rsidRDefault="0087599F">
            <w:pPr>
              <w:rPr>
                <w:rFonts w:ascii="Arial" w:eastAsia="Times New Roman" w:hAnsi="Arial" w:cs="Arial"/>
                <w:color w:val="000000"/>
                <w:sz w:val="20"/>
                <w:szCs w:val="20"/>
                <w:lang w:eastAsia="nl-BE"/>
              </w:rPr>
            </w:pPr>
          </w:p>
        </w:tc>
      </w:tr>
      <w:tr w:rsidR="0087599F" w14:paraId="7D53BC8C" w14:textId="77777777" w:rsidTr="007E6292">
        <w:trPr>
          <w:gridAfter w:val="2"/>
          <w:wAfter w:w="1332" w:type="dxa"/>
          <w:trHeight w:val="285"/>
        </w:trPr>
        <w:tc>
          <w:tcPr>
            <w:tcW w:w="3322" w:type="dxa"/>
            <w:noWrap/>
            <w:vAlign w:val="bottom"/>
            <w:hideMark/>
          </w:tcPr>
          <w:p w14:paraId="7FC17E7F" w14:textId="77777777" w:rsidR="0087599F" w:rsidRDefault="0087599F"/>
        </w:tc>
        <w:tc>
          <w:tcPr>
            <w:tcW w:w="1269" w:type="dxa"/>
            <w:tcBorders>
              <w:top w:val="nil"/>
              <w:left w:val="nil"/>
              <w:bottom w:val="single" w:sz="4" w:space="0" w:color="auto"/>
              <w:right w:val="nil"/>
            </w:tcBorders>
            <w:noWrap/>
            <w:vAlign w:val="bottom"/>
            <w:hideMark/>
          </w:tcPr>
          <w:p w14:paraId="3D1EDCCD"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 </w:t>
            </w:r>
          </w:p>
        </w:tc>
        <w:tc>
          <w:tcPr>
            <w:tcW w:w="146" w:type="dxa"/>
            <w:noWrap/>
            <w:vAlign w:val="bottom"/>
            <w:hideMark/>
          </w:tcPr>
          <w:p w14:paraId="64097851" w14:textId="77777777" w:rsidR="0087599F" w:rsidRDefault="0087599F">
            <w:pPr>
              <w:rPr>
                <w:rFonts w:ascii="Arial" w:eastAsia="Times New Roman" w:hAnsi="Arial" w:cs="Arial"/>
                <w:color w:val="000000"/>
                <w:sz w:val="20"/>
                <w:szCs w:val="20"/>
                <w:lang w:eastAsia="nl-BE"/>
              </w:rPr>
            </w:pPr>
          </w:p>
        </w:tc>
        <w:tc>
          <w:tcPr>
            <w:tcW w:w="1285" w:type="dxa"/>
            <w:gridSpan w:val="2"/>
            <w:tcBorders>
              <w:top w:val="nil"/>
              <w:left w:val="nil"/>
              <w:bottom w:val="single" w:sz="4" w:space="0" w:color="auto"/>
              <w:right w:val="nil"/>
            </w:tcBorders>
            <w:noWrap/>
            <w:vAlign w:val="bottom"/>
            <w:hideMark/>
          </w:tcPr>
          <w:p w14:paraId="5A599F14"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 </w:t>
            </w:r>
          </w:p>
        </w:tc>
        <w:tc>
          <w:tcPr>
            <w:tcW w:w="146" w:type="dxa"/>
            <w:noWrap/>
            <w:vAlign w:val="bottom"/>
            <w:hideMark/>
          </w:tcPr>
          <w:p w14:paraId="3B38B26F" w14:textId="77777777" w:rsidR="0087599F" w:rsidRDefault="0087599F">
            <w:pPr>
              <w:rPr>
                <w:rFonts w:ascii="Arial" w:eastAsia="Times New Roman" w:hAnsi="Arial" w:cs="Arial"/>
                <w:color w:val="000000"/>
                <w:sz w:val="20"/>
                <w:szCs w:val="20"/>
                <w:lang w:eastAsia="nl-BE"/>
              </w:rPr>
            </w:pPr>
          </w:p>
        </w:tc>
        <w:tc>
          <w:tcPr>
            <w:tcW w:w="1285" w:type="dxa"/>
            <w:gridSpan w:val="2"/>
            <w:tcBorders>
              <w:top w:val="nil"/>
              <w:left w:val="nil"/>
              <w:bottom w:val="single" w:sz="4" w:space="0" w:color="auto"/>
              <w:right w:val="nil"/>
            </w:tcBorders>
            <w:noWrap/>
            <w:vAlign w:val="bottom"/>
            <w:hideMark/>
          </w:tcPr>
          <w:p w14:paraId="092222F2"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 </w:t>
            </w:r>
          </w:p>
        </w:tc>
        <w:tc>
          <w:tcPr>
            <w:tcW w:w="146" w:type="dxa"/>
            <w:noWrap/>
            <w:vAlign w:val="bottom"/>
            <w:hideMark/>
          </w:tcPr>
          <w:p w14:paraId="7DA3507D" w14:textId="77777777" w:rsidR="0087599F" w:rsidRDefault="0087599F">
            <w:pPr>
              <w:rPr>
                <w:rFonts w:ascii="Arial" w:eastAsia="Times New Roman" w:hAnsi="Arial" w:cs="Arial"/>
                <w:color w:val="000000"/>
                <w:sz w:val="20"/>
                <w:szCs w:val="20"/>
                <w:lang w:eastAsia="nl-BE"/>
              </w:rPr>
            </w:pPr>
          </w:p>
        </w:tc>
      </w:tr>
      <w:tr w:rsidR="0087599F" w14:paraId="3DA4A58A" w14:textId="77777777" w:rsidTr="007E6292">
        <w:trPr>
          <w:gridAfter w:val="2"/>
          <w:wAfter w:w="1332" w:type="dxa"/>
          <w:trHeight w:val="270"/>
        </w:trPr>
        <w:tc>
          <w:tcPr>
            <w:tcW w:w="3322" w:type="dxa"/>
            <w:noWrap/>
            <w:vAlign w:val="bottom"/>
            <w:hideMark/>
          </w:tcPr>
          <w:p w14:paraId="107551DB" w14:textId="77777777" w:rsidR="0087599F" w:rsidRDefault="0087599F">
            <w:pPr>
              <w:rPr>
                <w:rFonts w:ascii="Arial" w:eastAsia="Times New Roman" w:hAnsi="Arial" w:cs="Arial"/>
                <w:b/>
                <w:bCs/>
                <w:color w:val="000000"/>
                <w:sz w:val="20"/>
                <w:szCs w:val="20"/>
                <w:lang w:eastAsia="nl-BE"/>
              </w:rPr>
            </w:pPr>
            <w:r>
              <w:rPr>
                <w:rFonts w:ascii="Arial" w:eastAsia="Times New Roman" w:hAnsi="Arial" w:cs="Arial"/>
                <w:b/>
                <w:bCs/>
                <w:color w:val="000000"/>
                <w:sz w:val="20"/>
                <w:szCs w:val="20"/>
                <w:lang w:eastAsia="nl-BE"/>
              </w:rPr>
              <w:t>TOTAAL AKTIVA</w:t>
            </w:r>
          </w:p>
        </w:tc>
        <w:tc>
          <w:tcPr>
            <w:tcW w:w="1269" w:type="dxa"/>
            <w:tcBorders>
              <w:top w:val="nil"/>
              <w:left w:val="nil"/>
              <w:bottom w:val="double" w:sz="6" w:space="0" w:color="auto"/>
              <w:right w:val="nil"/>
            </w:tcBorders>
            <w:noWrap/>
            <w:vAlign w:val="bottom"/>
            <w:hideMark/>
          </w:tcPr>
          <w:p w14:paraId="7FD1EFEF" w14:textId="77777777" w:rsidR="0087599F" w:rsidRDefault="0087599F">
            <w:pPr>
              <w:jc w:val="right"/>
              <w:rPr>
                <w:rFonts w:ascii="Arial" w:eastAsia="Times New Roman" w:hAnsi="Arial" w:cs="Arial"/>
                <w:b/>
                <w:bCs/>
                <w:color w:val="000000"/>
                <w:sz w:val="20"/>
                <w:szCs w:val="20"/>
                <w:lang w:eastAsia="nl-BE"/>
              </w:rPr>
            </w:pPr>
            <w:r>
              <w:rPr>
                <w:rFonts w:ascii="Arial" w:eastAsia="Times New Roman" w:hAnsi="Arial" w:cs="Arial"/>
                <w:b/>
                <w:bCs/>
                <w:color w:val="000000"/>
                <w:sz w:val="20"/>
                <w:szCs w:val="20"/>
                <w:lang w:eastAsia="nl-BE"/>
              </w:rPr>
              <w:t>17.311,48</w:t>
            </w:r>
          </w:p>
        </w:tc>
        <w:tc>
          <w:tcPr>
            <w:tcW w:w="146" w:type="dxa"/>
            <w:noWrap/>
            <w:vAlign w:val="bottom"/>
            <w:hideMark/>
          </w:tcPr>
          <w:p w14:paraId="33EE9890" w14:textId="77777777" w:rsidR="0087599F" w:rsidRDefault="0087599F">
            <w:pPr>
              <w:rPr>
                <w:rFonts w:ascii="Arial" w:eastAsia="Times New Roman" w:hAnsi="Arial" w:cs="Arial"/>
                <w:b/>
                <w:bCs/>
                <w:color w:val="000000"/>
                <w:sz w:val="20"/>
                <w:szCs w:val="20"/>
                <w:lang w:eastAsia="nl-BE"/>
              </w:rPr>
            </w:pPr>
          </w:p>
        </w:tc>
        <w:tc>
          <w:tcPr>
            <w:tcW w:w="1285" w:type="dxa"/>
            <w:gridSpan w:val="2"/>
            <w:tcBorders>
              <w:top w:val="nil"/>
              <w:left w:val="nil"/>
              <w:bottom w:val="double" w:sz="6" w:space="0" w:color="auto"/>
              <w:right w:val="nil"/>
            </w:tcBorders>
            <w:noWrap/>
            <w:vAlign w:val="bottom"/>
            <w:hideMark/>
          </w:tcPr>
          <w:p w14:paraId="635FA626" w14:textId="77777777" w:rsidR="0087599F" w:rsidRDefault="0087599F">
            <w:pPr>
              <w:jc w:val="right"/>
              <w:rPr>
                <w:rFonts w:ascii="Arial" w:eastAsia="Times New Roman" w:hAnsi="Arial" w:cs="Arial"/>
                <w:b/>
                <w:bCs/>
                <w:color w:val="000000"/>
                <w:sz w:val="20"/>
                <w:szCs w:val="20"/>
                <w:lang w:val="nl-BE" w:eastAsia="nl-BE"/>
              </w:rPr>
            </w:pPr>
            <w:r>
              <w:rPr>
                <w:rFonts w:ascii="Arial" w:eastAsia="Times New Roman" w:hAnsi="Arial" w:cs="Arial"/>
                <w:b/>
                <w:bCs/>
                <w:color w:val="000000"/>
                <w:sz w:val="20"/>
                <w:szCs w:val="20"/>
                <w:lang w:eastAsia="nl-BE"/>
              </w:rPr>
              <w:t>11.027,89</w:t>
            </w:r>
          </w:p>
        </w:tc>
        <w:tc>
          <w:tcPr>
            <w:tcW w:w="146" w:type="dxa"/>
            <w:noWrap/>
            <w:vAlign w:val="bottom"/>
            <w:hideMark/>
          </w:tcPr>
          <w:p w14:paraId="6775F7D6" w14:textId="77777777" w:rsidR="0087599F" w:rsidRDefault="0087599F">
            <w:pPr>
              <w:rPr>
                <w:rFonts w:ascii="Arial" w:eastAsia="Times New Roman" w:hAnsi="Arial" w:cs="Arial"/>
                <w:b/>
                <w:bCs/>
                <w:color w:val="000000"/>
                <w:sz w:val="20"/>
                <w:szCs w:val="20"/>
                <w:lang w:eastAsia="nl-BE"/>
              </w:rPr>
            </w:pPr>
          </w:p>
        </w:tc>
        <w:tc>
          <w:tcPr>
            <w:tcW w:w="1285" w:type="dxa"/>
            <w:gridSpan w:val="2"/>
            <w:tcBorders>
              <w:top w:val="nil"/>
              <w:left w:val="nil"/>
              <w:bottom w:val="double" w:sz="6" w:space="0" w:color="auto"/>
              <w:right w:val="nil"/>
            </w:tcBorders>
            <w:noWrap/>
            <w:vAlign w:val="bottom"/>
            <w:hideMark/>
          </w:tcPr>
          <w:p w14:paraId="33B1CC7F" w14:textId="77777777" w:rsidR="0087599F" w:rsidRDefault="0087599F">
            <w:pPr>
              <w:jc w:val="right"/>
              <w:rPr>
                <w:rFonts w:ascii="Arial" w:eastAsia="Times New Roman" w:hAnsi="Arial" w:cs="Arial"/>
                <w:b/>
                <w:bCs/>
                <w:color w:val="000000"/>
                <w:sz w:val="20"/>
                <w:szCs w:val="20"/>
                <w:lang w:val="nl-BE" w:eastAsia="nl-BE"/>
              </w:rPr>
            </w:pPr>
            <w:r>
              <w:rPr>
                <w:rFonts w:ascii="Arial" w:eastAsia="Times New Roman" w:hAnsi="Arial" w:cs="Arial"/>
                <w:b/>
                <w:bCs/>
                <w:color w:val="000000"/>
                <w:sz w:val="20"/>
                <w:szCs w:val="20"/>
                <w:lang w:eastAsia="nl-BE"/>
              </w:rPr>
              <w:t>19.835,54</w:t>
            </w:r>
          </w:p>
        </w:tc>
        <w:tc>
          <w:tcPr>
            <w:tcW w:w="146" w:type="dxa"/>
            <w:noWrap/>
            <w:vAlign w:val="bottom"/>
            <w:hideMark/>
          </w:tcPr>
          <w:p w14:paraId="46FEF25D" w14:textId="77777777" w:rsidR="0087599F" w:rsidRDefault="0087599F">
            <w:pPr>
              <w:rPr>
                <w:rFonts w:ascii="Arial" w:eastAsia="Times New Roman" w:hAnsi="Arial" w:cs="Arial"/>
                <w:b/>
                <w:bCs/>
                <w:color w:val="000000"/>
                <w:sz w:val="20"/>
                <w:szCs w:val="20"/>
                <w:lang w:eastAsia="nl-BE"/>
              </w:rPr>
            </w:pPr>
          </w:p>
        </w:tc>
      </w:tr>
      <w:tr w:rsidR="0087599F" w14:paraId="679D1455" w14:textId="77777777" w:rsidTr="007E6292">
        <w:trPr>
          <w:gridAfter w:val="2"/>
          <w:wAfter w:w="1332" w:type="dxa"/>
          <w:trHeight w:val="300"/>
        </w:trPr>
        <w:tc>
          <w:tcPr>
            <w:tcW w:w="3322" w:type="dxa"/>
            <w:noWrap/>
            <w:vAlign w:val="bottom"/>
            <w:hideMark/>
          </w:tcPr>
          <w:p w14:paraId="706F6B1C" w14:textId="77777777" w:rsidR="0087599F" w:rsidRDefault="0087599F"/>
        </w:tc>
        <w:tc>
          <w:tcPr>
            <w:tcW w:w="1269" w:type="dxa"/>
            <w:noWrap/>
            <w:hideMark/>
          </w:tcPr>
          <w:p w14:paraId="7D6CF20D" w14:textId="77777777" w:rsidR="0087599F" w:rsidRDefault="0087599F">
            <w:pPr>
              <w:rPr>
                <w:sz w:val="20"/>
                <w:szCs w:val="20"/>
              </w:rPr>
            </w:pPr>
          </w:p>
        </w:tc>
        <w:tc>
          <w:tcPr>
            <w:tcW w:w="146" w:type="dxa"/>
            <w:noWrap/>
            <w:vAlign w:val="bottom"/>
            <w:hideMark/>
          </w:tcPr>
          <w:p w14:paraId="578ED7AE" w14:textId="77777777" w:rsidR="0087599F" w:rsidRDefault="0087599F">
            <w:pPr>
              <w:rPr>
                <w:sz w:val="20"/>
                <w:szCs w:val="20"/>
              </w:rPr>
            </w:pPr>
          </w:p>
        </w:tc>
        <w:tc>
          <w:tcPr>
            <w:tcW w:w="1285" w:type="dxa"/>
            <w:gridSpan w:val="2"/>
            <w:noWrap/>
            <w:hideMark/>
          </w:tcPr>
          <w:p w14:paraId="1DF50AE6" w14:textId="77777777" w:rsidR="0087599F" w:rsidRDefault="0087599F">
            <w:pPr>
              <w:rPr>
                <w:sz w:val="20"/>
                <w:szCs w:val="20"/>
              </w:rPr>
            </w:pPr>
          </w:p>
        </w:tc>
        <w:tc>
          <w:tcPr>
            <w:tcW w:w="146" w:type="dxa"/>
            <w:noWrap/>
            <w:vAlign w:val="bottom"/>
            <w:hideMark/>
          </w:tcPr>
          <w:p w14:paraId="5CAFE77B" w14:textId="77777777" w:rsidR="0087599F" w:rsidRDefault="0087599F">
            <w:pPr>
              <w:rPr>
                <w:sz w:val="20"/>
                <w:szCs w:val="20"/>
              </w:rPr>
            </w:pPr>
          </w:p>
        </w:tc>
        <w:tc>
          <w:tcPr>
            <w:tcW w:w="1285" w:type="dxa"/>
            <w:gridSpan w:val="2"/>
            <w:noWrap/>
            <w:hideMark/>
          </w:tcPr>
          <w:p w14:paraId="63502FED" w14:textId="77777777" w:rsidR="0087599F" w:rsidRDefault="0087599F">
            <w:pPr>
              <w:rPr>
                <w:sz w:val="20"/>
                <w:szCs w:val="20"/>
              </w:rPr>
            </w:pPr>
          </w:p>
        </w:tc>
        <w:tc>
          <w:tcPr>
            <w:tcW w:w="146" w:type="dxa"/>
            <w:noWrap/>
            <w:hideMark/>
          </w:tcPr>
          <w:p w14:paraId="164B7390" w14:textId="77777777" w:rsidR="0087599F" w:rsidRDefault="0087599F">
            <w:pPr>
              <w:rPr>
                <w:sz w:val="20"/>
                <w:szCs w:val="20"/>
              </w:rPr>
            </w:pPr>
          </w:p>
        </w:tc>
      </w:tr>
      <w:tr w:rsidR="0087599F" w14:paraId="50596987" w14:textId="77777777" w:rsidTr="007E6292">
        <w:trPr>
          <w:gridAfter w:val="2"/>
          <w:wAfter w:w="1332" w:type="dxa"/>
          <w:trHeight w:val="285"/>
        </w:trPr>
        <w:tc>
          <w:tcPr>
            <w:tcW w:w="3322" w:type="dxa"/>
            <w:noWrap/>
            <w:vAlign w:val="bottom"/>
            <w:hideMark/>
          </w:tcPr>
          <w:p w14:paraId="1021E37D" w14:textId="77777777" w:rsidR="0087599F" w:rsidRDefault="0087599F">
            <w:pPr>
              <w:rPr>
                <w:rFonts w:ascii="Arial" w:eastAsia="Times New Roman" w:hAnsi="Arial" w:cs="Arial"/>
                <w:b/>
                <w:bCs/>
                <w:color w:val="000000"/>
                <w:sz w:val="20"/>
                <w:szCs w:val="20"/>
                <w:lang w:eastAsia="nl-BE"/>
              </w:rPr>
            </w:pPr>
            <w:r>
              <w:rPr>
                <w:rFonts w:ascii="Arial" w:eastAsia="Times New Roman" w:hAnsi="Arial" w:cs="Arial"/>
                <w:b/>
                <w:bCs/>
                <w:color w:val="000000"/>
                <w:sz w:val="20"/>
                <w:szCs w:val="20"/>
                <w:lang w:eastAsia="nl-BE"/>
              </w:rPr>
              <w:t>Eigen Vermogen</w:t>
            </w:r>
          </w:p>
        </w:tc>
        <w:tc>
          <w:tcPr>
            <w:tcW w:w="1269" w:type="dxa"/>
            <w:noWrap/>
            <w:vAlign w:val="bottom"/>
            <w:hideMark/>
          </w:tcPr>
          <w:p w14:paraId="7F20E762" w14:textId="77777777" w:rsidR="0087599F" w:rsidRDefault="0087599F">
            <w:pPr>
              <w:rPr>
                <w:rFonts w:ascii="Arial" w:eastAsia="Times New Roman" w:hAnsi="Arial" w:cs="Arial"/>
                <w:b/>
                <w:bCs/>
                <w:color w:val="000000"/>
                <w:sz w:val="20"/>
                <w:szCs w:val="20"/>
                <w:lang w:eastAsia="nl-BE"/>
              </w:rPr>
            </w:pPr>
          </w:p>
        </w:tc>
        <w:tc>
          <w:tcPr>
            <w:tcW w:w="146" w:type="dxa"/>
            <w:noWrap/>
            <w:vAlign w:val="bottom"/>
            <w:hideMark/>
          </w:tcPr>
          <w:p w14:paraId="2C59848D" w14:textId="77777777" w:rsidR="0087599F" w:rsidRDefault="0087599F">
            <w:pPr>
              <w:rPr>
                <w:sz w:val="20"/>
                <w:szCs w:val="20"/>
              </w:rPr>
            </w:pPr>
          </w:p>
        </w:tc>
        <w:tc>
          <w:tcPr>
            <w:tcW w:w="1285" w:type="dxa"/>
            <w:gridSpan w:val="2"/>
            <w:noWrap/>
            <w:vAlign w:val="bottom"/>
            <w:hideMark/>
          </w:tcPr>
          <w:p w14:paraId="013EE912" w14:textId="77777777" w:rsidR="0087599F" w:rsidRDefault="0087599F">
            <w:pPr>
              <w:rPr>
                <w:sz w:val="20"/>
                <w:szCs w:val="20"/>
              </w:rPr>
            </w:pPr>
          </w:p>
        </w:tc>
        <w:tc>
          <w:tcPr>
            <w:tcW w:w="146" w:type="dxa"/>
            <w:noWrap/>
            <w:vAlign w:val="bottom"/>
            <w:hideMark/>
          </w:tcPr>
          <w:p w14:paraId="658014D4" w14:textId="77777777" w:rsidR="0087599F" w:rsidRDefault="0087599F">
            <w:pPr>
              <w:rPr>
                <w:sz w:val="20"/>
                <w:szCs w:val="20"/>
              </w:rPr>
            </w:pPr>
          </w:p>
        </w:tc>
        <w:tc>
          <w:tcPr>
            <w:tcW w:w="1285" w:type="dxa"/>
            <w:gridSpan w:val="2"/>
            <w:noWrap/>
            <w:vAlign w:val="bottom"/>
            <w:hideMark/>
          </w:tcPr>
          <w:p w14:paraId="7DABF92E" w14:textId="77777777" w:rsidR="0087599F" w:rsidRDefault="0087599F">
            <w:pPr>
              <w:rPr>
                <w:sz w:val="20"/>
                <w:szCs w:val="20"/>
              </w:rPr>
            </w:pPr>
          </w:p>
        </w:tc>
        <w:tc>
          <w:tcPr>
            <w:tcW w:w="146" w:type="dxa"/>
            <w:noWrap/>
            <w:vAlign w:val="bottom"/>
            <w:hideMark/>
          </w:tcPr>
          <w:p w14:paraId="49836228" w14:textId="77777777" w:rsidR="0087599F" w:rsidRDefault="0087599F">
            <w:pPr>
              <w:rPr>
                <w:sz w:val="20"/>
                <w:szCs w:val="20"/>
              </w:rPr>
            </w:pPr>
          </w:p>
        </w:tc>
      </w:tr>
      <w:tr w:rsidR="0087599F" w14:paraId="7B4D3E3A" w14:textId="77777777" w:rsidTr="007E6292">
        <w:trPr>
          <w:gridAfter w:val="2"/>
          <w:wAfter w:w="1332" w:type="dxa"/>
          <w:trHeight w:val="285"/>
        </w:trPr>
        <w:tc>
          <w:tcPr>
            <w:tcW w:w="3322" w:type="dxa"/>
            <w:noWrap/>
            <w:vAlign w:val="bottom"/>
            <w:hideMark/>
          </w:tcPr>
          <w:p w14:paraId="11324772" w14:textId="77777777" w:rsidR="0087599F" w:rsidRDefault="0087599F">
            <w:pP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Algemene reserve</w:t>
            </w:r>
          </w:p>
        </w:tc>
        <w:tc>
          <w:tcPr>
            <w:tcW w:w="1269" w:type="dxa"/>
            <w:noWrap/>
            <w:vAlign w:val="bottom"/>
            <w:hideMark/>
          </w:tcPr>
          <w:p w14:paraId="50EBAD5D" w14:textId="77777777" w:rsidR="0087599F" w:rsidRDefault="0087599F">
            <w:pPr>
              <w:jc w:val="right"/>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9.322,28</w:t>
            </w:r>
          </w:p>
        </w:tc>
        <w:tc>
          <w:tcPr>
            <w:tcW w:w="146" w:type="dxa"/>
            <w:noWrap/>
            <w:vAlign w:val="bottom"/>
            <w:hideMark/>
          </w:tcPr>
          <w:p w14:paraId="7C66B787" w14:textId="77777777" w:rsidR="0087599F" w:rsidRDefault="0087599F">
            <w:pPr>
              <w:rPr>
                <w:rFonts w:ascii="Arial" w:eastAsia="Times New Roman" w:hAnsi="Arial" w:cs="Arial"/>
                <w:color w:val="000000"/>
                <w:sz w:val="20"/>
                <w:szCs w:val="20"/>
                <w:lang w:eastAsia="nl-BE"/>
              </w:rPr>
            </w:pPr>
          </w:p>
        </w:tc>
        <w:tc>
          <w:tcPr>
            <w:tcW w:w="1285" w:type="dxa"/>
            <w:gridSpan w:val="2"/>
            <w:noWrap/>
            <w:vAlign w:val="bottom"/>
            <w:hideMark/>
          </w:tcPr>
          <w:p w14:paraId="0B9BA1B8"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10.911,34</w:t>
            </w:r>
          </w:p>
        </w:tc>
        <w:tc>
          <w:tcPr>
            <w:tcW w:w="146" w:type="dxa"/>
            <w:noWrap/>
            <w:vAlign w:val="bottom"/>
            <w:hideMark/>
          </w:tcPr>
          <w:p w14:paraId="6C97C411" w14:textId="77777777" w:rsidR="0087599F" w:rsidRDefault="0087599F">
            <w:pPr>
              <w:rPr>
                <w:rFonts w:ascii="Arial" w:eastAsia="Times New Roman" w:hAnsi="Arial" w:cs="Arial"/>
                <w:color w:val="000000"/>
                <w:sz w:val="20"/>
                <w:szCs w:val="20"/>
                <w:lang w:eastAsia="nl-BE"/>
              </w:rPr>
            </w:pPr>
          </w:p>
        </w:tc>
        <w:tc>
          <w:tcPr>
            <w:tcW w:w="1285" w:type="dxa"/>
            <w:gridSpan w:val="2"/>
            <w:noWrap/>
            <w:vAlign w:val="bottom"/>
            <w:hideMark/>
          </w:tcPr>
          <w:p w14:paraId="1549B12C"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7.690,34</w:t>
            </w:r>
          </w:p>
        </w:tc>
        <w:tc>
          <w:tcPr>
            <w:tcW w:w="146" w:type="dxa"/>
            <w:noWrap/>
            <w:vAlign w:val="bottom"/>
            <w:hideMark/>
          </w:tcPr>
          <w:p w14:paraId="471E952A" w14:textId="77777777" w:rsidR="0087599F" w:rsidRDefault="0087599F">
            <w:pPr>
              <w:rPr>
                <w:rFonts w:ascii="Arial" w:eastAsia="Times New Roman" w:hAnsi="Arial" w:cs="Arial"/>
                <w:color w:val="000000"/>
                <w:sz w:val="20"/>
                <w:szCs w:val="20"/>
                <w:lang w:eastAsia="nl-BE"/>
              </w:rPr>
            </w:pPr>
          </w:p>
        </w:tc>
      </w:tr>
      <w:tr w:rsidR="0087599F" w14:paraId="0F747188" w14:textId="77777777" w:rsidTr="007E6292">
        <w:trPr>
          <w:gridAfter w:val="2"/>
          <w:wAfter w:w="1332" w:type="dxa"/>
          <w:trHeight w:val="285"/>
        </w:trPr>
        <w:tc>
          <w:tcPr>
            <w:tcW w:w="3322" w:type="dxa"/>
            <w:noWrap/>
            <w:vAlign w:val="bottom"/>
            <w:hideMark/>
          </w:tcPr>
          <w:p w14:paraId="5D592C55" w14:textId="77777777" w:rsidR="0087599F" w:rsidRDefault="0087599F">
            <w:pPr>
              <w:rPr>
                <w:rFonts w:ascii="Arial" w:eastAsia="Times New Roman" w:hAnsi="Arial" w:cs="Arial"/>
                <w:color w:val="000000"/>
                <w:sz w:val="20"/>
                <w:szCs w:val="20"/>
                <w:lang w:eastAsia="nl-BE"/>
              </w:rPr>
            </w:pPr>
            <w:proofErr w:type="spellStart"/>
            <w:r>
              <w:rPr>
                <w:rFonts w:ascii="Arial" w:eastAsia="Times New Roman" w:hAnsi="Arial" w:cs="Arial"/>
                <w:color w:val="000000"/>
                <w:sz w:val="20"/>
                <w:szCs w:val="20"/>
                <w:lang w:eastAsia="nl-BE"/>
              </w:rPr>
              <w:t>Bestemmings</w:t>
            </w:r>
            <w:proofErr w:type="spellEnd"/>
            <w:r>
              <w:rPr>
                <w:rFonts w:ascii="Arial" w:eastAsia="Times New Roman" w:hAnsi="Arial" w:cs="Arial"/>
                <w:color w:val="000000"/>
                <w:sz w:val="20"/>
                <w:szCs w:val="20"/>
                <w:lang w:eastAsia="nl-BE"/>
              </w:rPr>
              <w:t xml:space="preserve"> reserve</w:t>
            </w:r>
          </w:p>
        </w:tc>
        <w:tc>
          <w:tcPr>
            <w:tcW w:w="1269" w:type="dxa"/>
            <w:noWrap/>
            <w:vAlign w:val="bottom"/>
            <w:hideMark/>
          </w:tcPr>
          <w:p w14:paraId="41069D0F" w14:textId="77777777" w:rsidR="0087599F" w:rsidRDefault="0087599F">
            <w:pPr>
              <w:jc w:val="right"/>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6.271,02</w:t>
            </w:r>
          </w:p>
        </w:tc>
        <w:tc>
          <w:tcPr>
            <w:tcW w:w="146" w:type="dxa"/>
            <w:noWrap/>
            <w:vAlign w:val="bottom"/>
            <w:hideMark/>
          </w:tcPr>
          <w:p w14:paraId="35C41CAB" w14:textId="77777777" w:rsidR="0087599F" w:rsidRDefault="0087599F">
            <w:pPr>
              <w:rPr>
                <w:rFonts w:ascii="Arial" w:eastAsia="Times New Roman" w:hAnsi="Arial" w:cs="Arial"/>
                <w:color w:val="000000"/>
                <w:sz w:val="20"/>
                <w:szCs w:val="20"/>
                <w:lang w:eastAsia="nl-BE"/>
              </w:rPr>
            </w:pPr>
          </w:p>
        </w:tc>
        <w:tc>
          <w:tcPr>
            <w:tcW w:w="1285" w:type="dxa"/>
            <w:gridSpan w:val="2"/>
            <w:noWrap/>
            <w:vAlign w:val="bottom"/>
            <w:hideMark/>
          </w:tcPr>
          <w:p w14:paraId="3F8CAC41" w14:textId="77777777" w:rsidR="0087599F" w:rsidRDefault="0087599F">
            <w:pPr>
              <w:rPr>
                <w:sz w:val="20"/>
                <w:szCs w:val="20"/>
              </w:rPr>
            </w:pPr>
          </w:p>
        </w:tc>
        <w:tc>
          <w:tcPr>
            <w:tcW w:w="146" w:type="dxa"/>
            <w:noWrap/>
            <w:vAlign w:val="bottom"/>
            <w:hideMark/>
          </w:tcPr>
          <w:p w14:paraId="12B9152E" w14:textId="77777777" w:rsidR="0087599F" w:rsidRDefault="0087599F">
            <w:pPr>
              <w:rPr>
                <w:sz w:val="20"/>
                <w:szCs w:val="20"/>
              </w:rPr>
            </w:pPr>
          </w:p>
        </w:tc>
        <w:tc>
          <w:tcPr>
            <w:tcW w:w="1285" w:type="dxa"/>
            <w:gridSpan w:val="2"/>
            <w:noWrap/>
            <w:vAlign w:val="bottom"/>
            <w:hideMark/>
          </w:tcPr>
          <w:p w14:paraId="616E37D6" w14:textId="77777777" w:rsidR="0087599F" w:rsidRDefault="0087599F">
            <w:pPr>
              <w:rPr>
                <w:sz w:val="20"/>
                <w:szCs w:val="20"/>
              </w:rPr>
            </w:pPr>
          </w:p>
        </w:tc>
        <w:tc>
          <w:tcPr>
            <w:tcW w:w="146" w:type="dxa"/>
            <w:noWrap/>
            <w:vAlign w:val="bottom"/>
            <w:hideMark/>
          </w:tcPr>
          <w:p w14:paraId="5C60FA70" w14:textId="77777777" w:rsidR="0087599F" w:rsidRDefault="0087599F">
            <w:pPr>
              <w:rPr>
                <w:sz w:val="20"/>
                <w:szCs w:val="20"/>
              </w:rPr>
            </w:pPr>
          </w:p>
        </w:tc>
      </w:tr>
      <w:tr w:rsidR="0087599F" w14:paraId="6C25C4DE" w14:textId="77777777" w:rsidTr="007E6292">
        <w:trPr>
          <w:gridAfter w:val="2"/>
          <w:wAfter w:w="1332" w:type="dxa"/>
          <w:trHeight w:val="285"/>
        </w:trPr>
        <w:tc>
          <w:tcPr>
            <w:tcW w:w="3322" w:type="dxa"/>
            <w:noWrap/>
            <w:vAlign w:val="bottom"/>
            <w:hideMark/>
          </w:tcPr>
          <w:p w14:paraId="013435E4" w14:textId="77777777" w:rsidR="0087599F" w:rsidRDefault="0087599F">
            <w:pP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Overige reserves</w:t>
            </w:r>
          </w:p>
        </w:tc>
        <w:tc>
          <w:tcPr>
            <w:tcW w:w="1269" w:type="dxa"/>
            <w:tcBorders>
              <w:top w:val="nil"/>
              <w:left w:val="nil"/>
              <w:bottom w:val="single" w:sz="4" w:space="0" w:color="000000"/>
              <w:right w:val="nil"/>
            </w:tcBorders>
            <w:noWrap/>
            <w:vAlign w:val="bottom"/>
            <w:hideMark/>
          </w:tcPr>
          <w:p w14:paraId="4B042A3E" w14:textId="77777777" w:rsidR="0087599F" w:rsidRDefault="0087599F">
            <w:pPr>
              <w:jc w:val="right"/>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1.718,18</w:t>
            </w:r>
          </w:p>
        </w:tc>
        <w:tc>
          <w:tcPr>
            <w:tcW w:w="146" w:type="dxa"/>
            <w:noWrap/>
            <w:vAlign w:val="bottom"/>
            <w:hideMark/>
          </w:tcPr>
          <w:p w14:paraId="79D57220" w14:textId="77777777" w:rsidR="0087599F" w:rsidRDefault="0087599F">
            <w:pPr>
              <w:rPr>
                <w:rFonts w:ascii="Arial" w:eastAsia="Times New Roman" w:hAnsi="Arial" w:cs="Arial"/>
                <w:color w:val="000000"/>
                <w:sz w:val="20"/>
                <w:szCs w:val="20"/>
                <w:lang w:eastAsia="nl-BE"/>
              </w:rPr>
            </w:pPr>
          </w:p>
        </w:tc>
        <w:tc>
          <w:tcPr>
            <w:tcW w:w="1285" w:type="dxa"/>
            <w:gridSpan w:val="2"/>
            <w:tcBorders>
              <w:top w:val="nil"/>
              <w:left w:val="nil"/>
              <w:bottom w:val="single" w:sz="4" w:space="0" w:color="C0C0C0"/>
              <w:right w:val="nil"/>
            </w:tcBorders>
            <w:noWrap/>
            <w:vAlign w:val="bottom"/>
            <w:hideMark/>
          </w:tcPr>
          <w:p w14:paraId="0C88269F"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-1.589,06</w:t>
            </w:r>
          </w:p>
        </w:tc>
        <w:tc>
          <w:tcPr>
            <w:tcW w:w="146" w:type="dxa"/>
            <w:noWrap/>
            <w:vAlign w:val="bottom"/>
            <w:hideMark/>
          </w:tcPr>
          <w:p w14:paraId="5E3E51F0" w14:textId="77777777" w:rsidR="0087599F" w:rsidRDefault="0087599F">
            <w:pPr>
              <w:rPr>
                <w:rFonts w:ascii="Arial" w:eastAsia="Times New Roman" w:hAnsi="Arial" w:cs="Arial"/>
                <w:color w:val="000000"/>
                <w:sz w:val="20"/>
                <w:szCs w:val="20"/>
                <w:lang w:eastAsia="nl-BE"/>
              </w:rPr>
            </w:pPr>
          </w:p>
        </w:tc>
        <w:tc>
          <w:tcPr>
            <w:tcW w:w="1285" w:type="dxa"/>
            <w:gridSpan w:val="2"/>
            <w:tcBorders>
              <w:top w:val="nil"/>
              <w:left w:val="nil"/>
              <w:bottom w:val="single" w:sz="4" w:space="0" w:color="000000"/>
              <w:right w:val="nil"/>
            </w:tcBorders>
            <w:noWrap/>
            <w:vAlign w:val="bottom"/>
            <w:hideMark/>
          </w:tcPr>
          <w:p w14:paraId="17DA5C86"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3.221,00</w:t>
            </w:r>
          </w:p>
        </w:tc>
        <w:tc>
          <w:tcPr>
            <w:tcW w:w="146" w:type="dxa"/>
            <w:noWrap/>
            <w:vAlign w:val="bottom"/>
            <w:hideMark/>
          </w:tcPr>
          <w:p w14:paraId="2F1C4F95" w14:textId="77777777" w:rsidR="0087599F" w:rsidRDefault="0087599F">
            <w:pPr>
              <w:rPr>
                <w:rFonts w:ascii="Arial" w:eastAsia="Times New Roman" w:hAnsi="Arial" w:cs="Arial"/>
                <w:color w:val="000000"/>
                <w:sz w:val="20"/>
                <w:szCs w:val="20"/>
                <w:lang w:eastAsia="nl-BE"/>
              </w:rPr>
            </w:pPr>
          </w:p>
        </w:tc>
      </w:tr>
      <w:tr w:rsidR="0087599F" w14:paraId="394CE545" w14:textId="77777777" w:rsidTr="007E6292">
        <w:trPr>
          <w:gridAfter w:val="2"/>
          <w:wAfter w:w="1332" w:type="dxa"/>
          <w:trHeight w:val="285"/>
        </w:trPr>
        <w:tc>
          <w:tcPr>
            <w:tcW w:w="3322" w:type="dxa"/>
            <w:noWrap/>
            <w:vAlign w:val="bottom"/>
            <w:hideMark/>
          </w:tcPr>
          <w:p w14:paraId="7FFE6C42" w14:textId="77777777" w:rsidR="0087599F" w:rsidRDefault="0087599F">
            <w:pPr>
              <w:rPr>
                <w:rFonts w:ascii="Arial" w:eastAsia="Times New Roman" w:hAnsi="Arial" w:cs="Arial"/>
                <w:b/>
                <w:bCs/>
                <w:color w:val="000000"/>
                <w:sz w:val="20"/>
                <w:szCs w:val="20"/>
                <w:lang w:eastAsia="nl-BE"/>
              </w:rPr>
            </w:pPr>
            <w:r>
              <w:rPr>
                <w:rFonts w:ascii="Arial" w:eastAsia="Times New Roman" w:hAnsi="Arial" w:cs="Arial"/>
                <w:b/>
                <w:bCs/>
                <w:color w:val="000000"/>
                <w:sz w:val="20"/>
                <w:szCs w:val="20"/>
                <w:lang w:eastAsia="nl-BE"/>
              </w:rPr>
              <w:t>Totaal Eigen Vermogen</w:t>
            </w:r>
          </w:p>
        </w:tc>
        <w:tc>
          <w:tcPr>
            <w:tcW w:w="1269" w:type="dxa"/>
            <w:noWrap/>
            <w:vAlign w:val="bottom"/>
            <w:hideMark/>
          </w:tcPr>
          <w:p w14:paraId="5E8C2AAB" w14:textId="77777777" w:rsidR="0087599F" w:rsidRDefault="0087599F">
            <w:pPr>
              <w:jc w:val="right"/>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17.311,48</w:t>
            </w:r>
          </w:p>
        </w:tc>
        <w:tc>
          <w:tcPr>
            <w:tcW w:w="146" w:type="dxa"/>
            <w:noWrap/>
            <w:vAlign w:val="bottom"/>
            <w:hideMark/>
          </w:tcPr>
          <w:p w14:paraId="424DC45A" w14:textId="77777777" w:rsidR="0087599F" w:rsidRDefault="0087599F">
            <w:pPr>
              <w:rPr>
                <w:rFonts w:ascii="Arial" w:eastAsia="Times New Roman" w:hAnsi="Arial" w:cs="Arial"/>
                <w:color w:val="000000"/>
                <w:sz w:val="20"/>
                <w:szCs w:val="20"/>
                <w:lang w:eastAsia="nl-BE"/>
              </w:rPr>
            </w:pPr>
          </w:p>
        </w:tc>
        <w:tc>
          <w:tcPr>
            <w:tcW w:w="1285" w:type="dxa"/>
            <w:gridSpan w:val="2"/>
            <w:tcBorders>
              <w:top w:val="single" w:sz="4" w:space="0" w:color="000000"/>
              <w:left w:val="nil"/>
              <w:bottom w:val="nil"/>
              <w:right w:val="nil"/>
            </w:tcBorders>
            <w:noWrap/>
            <w:vAlign w:val="bottom"/>
            <w:hideMark/>
          </w:tcPr>
          <w:p w14:paraId="3C728F8E"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9.322,28</w:t>
            </w:r>
          </w:p>
        </w:tc>
        <w:tc>
          <w:tcPr>
            <w:tcW w:w="146" w:type="dxa"/>
            <w:noWrap/>
            <w:vAlign w:val="bottom"/>
            <w:hideMark/>
          </w:tcPr>
          <w:p w14:paraId="11FA12C8" w14:textId="77777777" w:rsidR="0087599F" w:rsidRDefault="0087599F">
            <w:pPr>
              <w:rPr>
                <w:rFonts w:ascii="Arial" w:eastAsia="Times New Roman" w:hAnsi="Arial" w:cs="Arial"/>
                <w:color w:val="000000"/>
                <w:sz w:val="20"/>
                <w:szCs w:val="20"/>
                <w:lang w:eastAsia="nl-BE"/>
              </w:rPr>
            </w:pPr>
          </w:p>
        </w:tc>
        <w:tc>
          <w:tcPr>
            <w:tcW w:w="1285" w:type="dxa"/>
            <w:gridSpan w:val="2"/>
            <w:noWrap/>
            <w:vAlign w:val="bottom"/>
            <w:hideMark/>
          </w:tcPr>
          <w:p w14:paraId="41AF2E1D"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10.911,34</w:t>
            </w:r>
          </w:p>
        </w:tc>
        <w:tc>
          <w:tcPr>
            <w:tcW w:w="146" w:type="dxa"/>
            <w:noWrap/>
            <w:vAlign w:val="bottom"/>
            <w:hideMark/>
          </w:tcPr>
          <w:p w14:paraId="7888F5DC" w14:textId="77777777" w:rsidR="0087599F" w:rsidRDefault="0087599F">
            <w:pPr>
              <w:rPr>
                <w:rFonts w:ascii="Arial" w:eastAsia="Times New Roman" w:hAnsi="Arial" w:cs="Arial"/>
                <w:color w:val="000000"/>
                <w:sz w:val="20"/>
                <w:szCs w:val="20"/>
                <w:lang w:eastAsia="nl-BE"/>
              </w:rPr>
            </w:pPr>
          </w:p>
        </w:tc>
      </w:tr>
      <w:tr w:rsidR="0087599F" w14:paraId="4A5FA236" w14:textId="77777777" w:rsidTr="007E6292">
        <w:trPr>
          <w:gridAfter w:val="2"/>
          <w:wAfter w:w="1332" w:type="dxa"/>
          <w:trHeight w:val="285"/>
        </w:trPr>
        <w:tc>
          <w:tcPr>
            <w:tcW w:w="3322" w:type="dxa"/>
            <w:noWrap/>
            <w:vAlign w:val="bottom"/>
            <w:hideMark/>
          </w:tcPr>
          <w:p w14:paraId="560454B8" w14:textId="77777777" w:rsidR="0087599F" w:rsidRDefault="0087599F"/>
        </w:tc>
        <w:tc>
          <w:tcPr>
            <w:tcW w:w="1269" w:type="dxa"/>
            <w:noWrap/>
            <w:vAlign w:val="bottom"/>
            <w:hideMark/>
          </w:tcPr>
          <w:p w14:paraId="7F32E9B6" w14:textId="77777777" w:rsidR="0087599F" w:rsidRDefault="0087599F">
            <w:pPr>
              <w:rPr>
                <w:sz w:val="20"/>
                <w:szCs w:val="20"/>
              </w:rPr>
            </w:pPr>
          </w:p>
        </w:tc>
        <w:tc>
          <w:tcPr>
            <w:tcW w:w="146" w:type="dxa"/>
            <w:noWrap/>
            <w:vAlign w:val="bottom"/>
            <w:hideMark/>
          </w:tcPr>
          <w:p w14:paraId="5F3CE746" w14:textId="77777777" w:rsidR="0087599F" w:rsidRDefault="0087599F">
            <w:pPr>
              <w:rPr>
                <w:sz w:val="20"/>
                <w:szCs w:val="20"/>
              </w:rPr>
            </w:pPr>
          </w:p>
        </w:tc>
        <w:tc>
          <w:tcPr>
            <w:tcW w:w="1285" w:type="dxa"/>
            <w:gridSpan w:val="2"/>
            <w:noWrap/>
            <w:vAlign w:val="bottom"/>
            <w:hideMark/>
          </w:tcPr>
          <w:p w14:paraId="3E814185" w14:textId="77777777" w:rsidR="0087599F" w:rsidRDefault="0087599F">
            <w:pPr>
              <w:rPr>
                <w:sz w:val="20"/>
                <w:szCs w:val="20"/>
              </w:rPr>
            </w:pPr>
          </w:p>
        </w:tc>
        <w:tc>
          <w:tcPr>
            <w:tcW w:w="146" w:type="dxa"/>
            <w:noWrap/>
            <w:vAlign w:val="bottom"/>
            <w:hideMark/>
          </w:tcPr>
          <w:p w14:paraId="7FBB6407" w14:textId="77777777" w:rsidR="0087599F" w:rsidRDefault="0087599F">
            <w:pPr>
              <w:rPr>
                <w:sz w:val="20"/>
                <w:szCs w:val="20"/>
              </w:rPr>
            </w:pPr>
          </w:p>
        </w:tc>
        <w:tc>
          <w:tcPr>
            <w:tcW w:w="1285" w:type="dxa"/>
            <w:gridSpan w:val="2"/>
            <w:noWrap/>
            <w:vAlign w:val="bottom"/>
            <w:hideMark/>
          </w:tcPr>
          <w:p w14:paraId="52F96324" w14:textId="77777777" w:rsidR="0087599F" w:rsidRDefault="0087599F">
            <w:pPr>
              <w:rPr>
                <w:sz w:val="20"/>
                <w:szCs w:val="20"/>
              </w:rPr>
            </w:pPr>
          </w:p>
        </w:tc>
        <w:tc>
          <w:tcPr>
            <w:tcW w:w="146" w:type="dxa"/>
            <w:noWrap/>
            <w:vAlign w:val="bottom"/>
            <w:hideMark/>
          </w:tcPr>
          <w:p w14:paraId="445D4CFF" w14:textId="77777777" w:rsidR="0087599F" w:rsidRDefault="0087599F">
            <w:pPr>
              <w:rPr>
                <w:sz w:val="20"/>
                <w:szCs w:val="20"/>
              </w:rPr>
            </w:pPr>
          </w:p>
        </w:tc>
      </w:tr>
      <w:tr w:rsidR="0087599F" w14:paraId="207032DA" w14:textId="77777777" w:rsidTr="007E6292">
        <w:trPr>
          <w:gridAfter w:val="2"/>
          <w:wAfter w:w="1332" w:type="dxa"/>
          <w:trHeight w:val="285"/>
        </w:trPr>
        <w:tc>
          <w:tcPr>
            <w:tcW w:w="3322" w:type="dxa"/>
            <w:noWrap/>
            <w:vAlign w:val="bottom"/>
            <w:hideMark/>
          </w:tcPr>
          <w:p w14:paraId="51DEC7B6" w14:textId="77777777" w:rsidR="0087599F" w:rsidRDefault="0087599F">
            <w:pPr>
              <w:rPr>
                <w:rFonts w:ascii="Arial" w:eastAsia="Times New Roman" w:hAnsi="Arial" w:cs="Arial"/>
                <w:b/>
                <w:bCs/>
                <w:color w:val="000000"/>
                <w:sz w:val="20"/>
                <w:szCs w:val="20"/>
                <w:lang w:eastAsia="nl-BE"/>
              </w:rPr>
            </w:pPr>
            <w:r>
              <w:rPr>
                <w:rFonts w:ascii="Arial" w:eastAsia="Times New Roman" w:hAnsi="Arial" w:cs="Arial"/>
                <w:b/>
                <w:bCs/>
                <w:color w:val="000000"/>
                <w:sz w:val="20"/>
                <w:szCs w:val="20"/>
                <w:lang w:eastAsia="nl-BE"/>
              </w:rPr>
              <w:t>Kortlopende schulden</w:t>
            </w:r>
          </w:p>
        </w:tc>
        <w:tc>
          <w:tcPr>
            <w:tcW w:w="1269" w:type="dxa"/>
            <w:noWrap/>
            <w:vAlign w:val="bottom"/>
            <w:hideMark/>
          </w:tcPr>
          <w:p w14:paraId="6AA05FA4" w14:textId="77777777" w:rsidR="0087599F" w:rsidRDefault="0087599F">
            <w:pPr>
              <w:rPr>
                <w:rFonts w:ascii="Arial" w:eastAsia="Times New Roman" w:hAnsi="Arial" w:cs="Arial"/>
                <w:b/>
                <w:bCs/>
                <w:color w:val="000000"/>
                <w:sz w:val="20"/>
                <w:szCs w:val="20"/>
                <w:lang w:eastAsia="nl-BE"/>
              </w:rPr>
            </w:pPr>
          </w:p>
        </w:tc>
        <w:tc>
          <w:tcPr>
            <w:tcW w:w="146" w:type="dxa"/>
            <w:noWrap/>
            <w:vAlign w:val="bottom"/>
            <w:hideMark/>
          </w:tcPr>
          <w:p w14:paraId="2581FE35" w14:textId="77777777" w:rsidR="0087599F" w:rsidRDefault="0087599F">
            <w:pPr>
              <w:rPr>
                <w:sz w:val="20"/>
                <w:szCs w:val="20"/>
              </w:rPr>
            </w:pPr>
          </w:p>
        </w:tc>
        <w:tc>
          <w:tcPr>
            <w:tcW w:w="1285" w:type="dxa"/>
            <w:gridSpan w:val="2"/>
            <w:noWrap/>
            <w:vAlign w:val="bottom"/>
            <w:hideMark/>
          </w:tcPr>
          <w:p w14:paraId="0701F2C0" w14:textId="77777777" w:rsidR="0087599F" w:rsidRDefault="0087599F">
            <w:pPr>
              <w:rPr>
                <w:sz w:val="20"/>
                <w:szCs w:val="20"/>
              </w:rPr>
            </w:pPr>
          </w:p>
        </w:tc>
        <w:tc>
          <w:tcPr>
            <w:tcW w:w="146" w:type="dxa"/>
            <w:noWrap/>
            <w:vAlign w:val="bottom"/>
            <w:hideMark/>
          </w:tcPr>
          <w:p w14:paraId="70CA6BC4" w14:textId="77777777" w:rsidR="0087599F" w:rsidRDefault="0087599F">
            <w:pPr>
              <w:rPr>
                <w:sz w:val="20"/>
                <w:szCs w:val="20"/>
              </w:rPr>
            </w:pPr>
          </w:p>
        </w:tc>
        <w:tc>
          <w:tcPr>
            <w:tcW w:w="1285" w:type="dxa"/>
            <w:gridSpan w:val="2"/>
            <w:noWrap/>
            <w:vAlign w:val="bottom"/>
            <w:hideMark/>
          </w:tcPr>
          <w:p w14:paraId="20952B00" w14:textId="77777777" w:rsidR="0087599F" w:rsidRDefault="0087599F">
            <w:pPr>
              <w:rPr>
                <w:sz w:val="20"/>
                <w:szCs w:val="20"/>
              </w:rPr>
            </w:pPr>
          </w:p>
        </w:tc>
        <w:tc>
          <w:tcPr>
            <w:tcW w:w="146" w:type="dxa"/>
            <w:noWrap/>
            <w:vAlign w:val="bottom"/>
            <w:hideMark/>
          </w:tcPr>
          <w:p w14:paraId="159F6EF4" w14:textId="77777777" w:rsidR="0087599F" w:rsidRDefault="0087599F">
            <w:pPr>
              <w:rPr>
                <w:sz w:val="20"/>
                <w:szCs w:val="20"/>
              </w:rPr>
            </w:pPr>
          </w:p>
        </w:tc>
      </w:tr>
      <w:tr w:rsidR="0087599F" w14:paraId="20E38EFB" w14:textId="77777777" w:rsidTr="007E6292">
        <w:trPr>
          <w:gridAfter w:val="2"/>
          <w:wAfter w:w="1332" w:type="dxa"/>
          <w:trHeight w:val="285"/>
        </w:trPr>
        <w:tc>
          <w:tcPr>
            <w:tcW w:w="3322" w:type="dxa"/>
            <w:noWrap/>
            <w:vAlign w:val="bottom"/>
            <w:hideMark/>
          </w:tcPr>
          <w:p w14:paraId="0B5B8F1E" w14:textId="77777777" w:rsidR="0087599F" w:rsidRDefault="0087599F">
            <w:pP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Nog te betalen kosten</w:t>
            </w:r>
          </w:p>
        </w:tc>
        <w:tc>
          <w:tcPr>
            <w:tcW w:w="1269" w:type="dxa"/>
            <w:noWrap/>
            <w:vAlign w:val="bottom"/>
            <w:hideMark/>
          </w:tcPr>
          <w:p w14:paraId="528E3509" w14:textId="77777777" w:rsidR="0087599F" w:rsidRDefault="0087599F">
            <w:pPr>
              <w:rPr>
                <w:rFonts w:ascii="Arial" w:eastAsia="Times New Roman" w:hAnsi="Arial" w:cs="Arial"/>
                <w:color w:val="000000"/>
                <w:sz w:val="20"/>
                <w:szCs w:val="20"/>
                <w:lang w:eastAsia="nl-BE"/>
              </w:rPr>
            </w:pPr>
          </w:p>
        </w:tc>
        <w:tc>
          <w:tcPr>
            <w:tcW w:w="146" w:type="dxa"/>
            <w:noWrap/>
            <w:vAlign w:val="bottom"/>
            <w:hideMark/>
          </w:tcPr>
          <w:p w14:paraId="34956A85" w14:textId="77777777" w:rsidR="0087599F" w:rsidRDefault="0087599F">
            <w:pPr>
              <w:rPr>
                <w:sz w:val="20"/>
                <w:szCs w:val="20"/>
              </w:rPr>
            </w:pPr>
          </w:p>
        </w:tc>
        <w:tc>
          <w:tcPr>
            <w:tcW w:w="1285" w:type="dxa"/>
            <w:gridSpan w:val="2"/>
            <w:noWrap/>
            <w:vAlign w:val="bottom"/>
            <w:hideMark/>
          </w:tcPr>
          <w:p w14:paraId="63243865" w14:textId="77777777" w:rsidR="0087599F" w:rsidRDefault="0087599F">
            <w:pPr>
              <w:rPr>
                <w:sz w:val="20"/>
                <w:szCs w:val="20"/>
              </w:rPr>
            </w:pPr>
          </w:p>
        </w:tc>
        <w:tc>
          <w:tcPr>
            <w:tcW w:w="146" w:type="dxa"/>
            <w:noWrap/>
            <w:vAlign w:val="bottom"/>
            <w:hideMark/>
          </w:tcPr>
          <w:p w14:paraId="7F9470DA" w14:textId="77777777" w:rsidR="0087599F" w:rsidRDefault="0087599F">
            <w:pPr>
              <w:rPr>
                <w:sz w:val="20"/>
                <w:szCs w:val="20"/>
              </w:rPr>
            </w:pPr>
          </w:p>
        </w:tc>
        <w:tc>
          <w:tcPr>
            <w:tcW w:w="1285" w:type="dxa"/>
            <w:gridSpan w:val="2"/>
            <w:noWrap/>
            <w:vAlign w:val="bottom"/>
            <w:hideMark/>
          </w:tcPr>
          <w:p w14:paraId="7CBA4631" w14:textId="77777777" w:rsidR="0087599F" w:rsidRDefault="0087599F">
            <w:pPr>
              <w:rPr>
                <w:sz w:val="20"/>
                <w:szCs w:val="20"/>
              </w:rPr>
            </w:pPr>
          </w:p>
        </w:tc>
        <w:tc>
          <w:tcPr>
            <w:tcW w:w="146" w:type="dxa"/>
            <w:noWrap/>
            <w:vAlign w:val="bottom"/>
            <w:hideMark/>
          </w:tcPr>
          <w:p w14:paraId="1123AE54" w14:textId="77777777" w:rsidR="0087599F" w:rsidRDefault="0087599F">
            <w:pPr>
              <w:rPr>
                <w:sz w:val="20"/>
                <w:szCs w:val="20"/>
              </w:rPr>
            </w:pPr>
          </w:p>
        </w:tc>
      </w:tr>
      <w:tr w:rsidR="0087599F" w14:paraId="378DCE63" w14:textId="77777777" w:rsidTr="007E6292">
        <w:trPr>
          <w:gridAfter w:val="2"/>
          <w:wAfter w:w="1332" w:type="dxa"/>
          <w:trHeight w:val="285"/>
        </w:trPr>
        <w:tc>
          <w:tcPr>
            <w:tcW w:w="3322" w:type="dxa"/>
            <w:noWrap/>
            <w:vAlign w:val="bottom"/>
            <w:hideMark/>
          </w:tcPr>
          <w:p w14:paraId="54F0EB14" w14:textId="77777777" w:rsidR="0087599F" w:rsidRDefault="0087599F">
            <w:pPr>
              <w:rPr>
                <w:rFonts w:ascii="Arial" w:eastAsia="Times New Roman" w:hAnsi="Arial" w:cs="Arial"/>
                <w:b/>
                <w:bCs/>
                <w:color w:val="000000"/>
                <w:sz w:val="20"/>
                <w:szCs w:val="20"/>
                <w:lang w:eastAsia="nl-BE"/>
              </w:rPr>
            </w:pPr>
            <w:r>
              <w:rPr>
                <w:rFonts w:ascii="Arial" w:eastAsia="Times New Roman" w:hAnsi="Arial" w:cs="Arial"/>
                <w:b/>
                <w:bCs/>
                <w:color w:val="000000"/>
                <w:sz w:val="20"/>
                <w:szCs w:val="20"/>
                <w:lang w:eastAsia="nl-BE"/>
              </w:rPr>
              <w:t>Totaal Kortlopende schulden</w:t>
            </w:r>
          </w:p>
        </w:tc>
        <w:tc>
          <w:tcPr>
            <w:tcW w:w="1269" w:type="dxa"/>
            <w:tcBorders>
              <w:top w:val="nil"/>
              <w:left w:val="nil"/>
              <w:bottom w:val="single" w:sz="4" w:space="0" w:color="000000"/>
              <w:right w:val="nil"/>
            </w:tcBorders>
            <w:noWrap/>
            <w:vAlign w:val="bottom"/>
            <w:hideMark/>
          </w:tcPr>
          <w:p w14:paraId="39774B70" w14:textId="77777777" w:rsidR="0087599F" w:rsidRDefault="0087599F">
            <w:pPr>
              <w:jc w:val="right"/>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 xml:space="preserve"> </w:t>
            </w:r>
          </w:p>
        </w:tc>
        <w:tc>
          <w:tcPr>
            <w:tcW w:w="146" w:type="dxa"/>
            <w:noWrap/>
            <w:vAlign w:val="bottom"/>
            <w:hideMark/>
          </w:tcPr>
          <w:p w14:paraId="3095D41E" w14:textId="77777777" w:rsidR="0087599F" w:rsidRDefault="0087599F">
            <w:pPr>
              <w:rPr>
                <w:rFonts w:ascii="Arial" w:eastAsia="Times New Roman" w:hAnsi="Arial" w:cs="Arial"/>
                <w:color w:val="000000"/>
                <w:sz w:val="20"/>
                <w:szCs w:val="20"/>
                <w:lang w:eastAsia="nl-BE"/>
              </w:rPr>
            </w:pPr>
          </w:p>
        </w:tc>
        <w:tc>
          <w:tcPr>
            <w:tcW w:w="1285" w:type="dxa"/>
            <w:gridSpan w:val="2"/>
            <w:tcBorders>
              <w:top w:val="nil"/>
              <w:left w:val="nil"/>
              <w:bottom w:val="single" w:sz="4" w:space="0" w:color="C0C0C0"/>
              <w:right w:val="nil"/>
            </w:tcBorders>
            <w:noWrap/>
            <w:vAlign w:val="bottom"/>
            <w:hideMark/>
          </w:tcPr>
          <w:p w14:paraId="7EF740DC"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1.705,61</w:t>
            </w:r>
          </w:p>
        </w:tc>
        <w:tc>
          <w:tcPr>
            <w:tcW w:w="146" w:type="dxa"/>
            <w:noWrap/>
            <w:vAlign w:val="bottom"/>
            <w:hideMark/>
          </w:tcPr>
          <w:p w14:paraId="6E804070" w14:textId="77777777" w:rsidR="0087599F" w:rsidRDefault="0087599F">
            <w:pPr>
              <w:rPr>
                <w:rFonts w:ascii="Arial" w:eastAsia="Times New Roman" w:hAnsi="Arial" w:cs="Arial"/>
                <w:color w:val="000000"/>
                <w:sz w:val="20"/>
                <w:szCs w:val="20"/>
                <w:lang w:eastAsia="nl-BE"/>
              </w:rPr>
            </w:pPr>
          </w:p>
        </w:tc>
        <w:tc>
          <w:tcPr>
            <w:tcW w:w="1285" w:type="dxa"/>
            <w:gridSpan w:val="2"/>
            <w:tcBorders>
              <w:top w:val="nil"/>
              <w:left w:val="nil"/>
              <w:bottom w:val="single" w:sz="4" w:space="0" w:color="000000"/>
              <w:right w:val="nil"/>
            </w:tcBorders>
            <w:noWrap/>
            <w:vAlign w:val="bottom"/>
            <w:hideMark/>
          </w:tcPr>
          <w:p w14:paraId="49350717"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8.924,20</w:t>
            </w:r>
          </w:p>
        </w:tc>
        <w:tc>
          <w:tcPr>
            <w:tcW w:w="146" w:type="dxa"/>
            <w:noWrap/>
            <w:vAlign w:val="bottom"/>
            <w:hideMark/>
          </w:tcPr>
          <w:p w14:paraId="125DE7AF" w14:textId="77777777" w:rsidR="0087599F" w:rsidRDefault="0087599F">
            <w:pPr>
              <w:rPr>
                <w:rFonts w:ascii="Arial" w:eastAsia="Times New Roman" w:hAnsi="Arial" w:cs="Arial"/>
                <w:color w:val="000000"/>
                <w:sz w:val="20"/>
                <w:szCs w:val="20"/>
                <w:lang w:eastAsia="nl-BE"/>
              </w:rPr>
            </w:pPr>
          </w:p>
        </w:tc>
      </w:tr>
      <w:tr w:rsidR="0087599F" w14:paraId="63863A92" w14:textId="77777777" w:rsidTr="007E6292">
        <w:trPr>
          <w:gridAfter w:val="2"/>
          <w:wAfter w:w="1332" w:type="dxa"/>
          <w:trHeight w:val="285"/>
        </w:trPr>
        <w:tc>
          <w:tcPr>
            <w:tcW w:w="3322" w:type="dxa"/>
            <w:noWrap/>
            <w:vAlign w:val="bottom"/>
            <w:hideMark/>
          </w:tcPr>
          <w:p w14:paraId="56336D14" w14:textId="77777777" w:rsidR="0087599F" w:rsidRDefault="0087599F"/>
        </w:tc>
        <w:tc>
          <w:tcPr>
            <w:tcW w:w="1269" w:type="dxa"/>
            <w:noWrap/>
            <w:vAlign w:val="bottom"/>
            <w:hideMark/>
          </w:tcPr>
          <w:p w14:paraId="0DEC6C30"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0,00</w:t>
            </w:r>
          </w:p>
        </w:tc>
        <w:tc>
          <w:tcPr>
            <w:tcW w:w="146" w:type="dxa"/>
            <w:noWrap/>
            <w:vAlign w:val="bottom"/>
            <w:hideMark/>
          </w:tcPr>
          <w:p w14:paraId="41FF31B3" w14:textId="77777777" w:rsidR="0087599F" w:rsidRDefault="0087599F">
            <w:pPr>
              <w:rPr>
                <w:rFonts w:ascii="Arial" w:eastAsia="Times New Roman" w:hAnsi="Arial" w:cs="Arial"/>
                <w:color w:val="000000"/>
                <w:sz w:val="20"/>
                <w:szCs w:val="20"/>
                <w:lang w:eastAsia="nl-BE"/>
              </w:rPr>
            </w:pPr>
          </w:p>
        </w:tc>
        <w:tc>
          <w:tcPr>
            <w:tcW w:w="1285" w:type="dxa"/>
            <w:gridSpan w:val="2"/>
            <w:tcBorders>
              <w:top w:val="single" w:sz="4" w:space="0" w:color="000000"/>
              <w:left w:val="nil"/>
              <w:bottom w:val="nil"/>
              <w:right w:val="nil"/>
            </w:tcBorders>
            <w:noWrap/>
            <w:vAlign w:val="bottom"/>
            <w:hideMark/>
          </w:tcPr>
          <w:p w14:paraId="762265B5"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1.705,61</w:t>
            </w:r>
          </w:p>
        </w:tc>
        <w:tc>
          <w:tcPr>
            <w:tcW w:w="146" w:type="dxa"/>
            <w:noWrap/>
            <w:vAlign w:val="bottom"/>
            <w:hideMark/>
          </w:tcPr>
          <w:p w14:paraId="20A4CE1C" w14:textId="77777777" w:rsidR="0087599F" w:rsidRDefault="0087599F">
            <w:pPr>
              <w:rPr>
                <w:rFonts w:ascii="Arial" w:eastAsia="Times New Roman" w:hAnsi="Arial" w:cs="Arial"/>
                <w:color w:val="000000"/>
                <w:sz w:val="20"/>
                <w:szCs w:val="20"/>
                <w:lang w:eastAsia="nl-BE"/>
              </w:rPr>
            </w:pPr>
          </w:p>
        </w:tc>
        <w:tc>
          <w:tcPr>
            <w:tcW w:w="1285" w:type="dxa"/>
            <w:gridSpan w:val="2"/>
            <w:noWrap/>
            <w:vAlign w:val="bottom"/>
            <w:hideMark/>
          </w:tcPr>
          <w:p w14:paraId="6D83DDAA" w14:textId="77777777" w:rsidR="0087599F" w:rsidRDefault="0087599F">
            <w:pPr>
              <w:jc w:val="right"/>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8.924,20</w:t>
            </w:r>
          </w:p>
        </w:tc>
        <w:tc>
          <w:tcPr>
            <w:tcW w:w="146" w:type="dxa"/>
            <w:noWrap/>
            <w:vAlign w:val="bottom"/>
            <w:hideMark/>
          </w:tcPr>
          <w:p w14:paraId="76DBA642" w14:textId="77777777" w:rsidR="0087599F" w:rsidRDefault="0087599F">
            <w:pPr>
              <w:rPr>
                <w:rFonts w:ascii="Arial" w:eastAsia="Times New Roman" w:hAnsi="Arial" w:cs="Arial"/>
                <w:color w:val="000000"/>
                <w:sz w:val="20"/>
                <w:szCs w:val="20"/>
                <w:lang w:eastAsia="nl-BE"/>
              </w:rPr>
            </w:pPr>
          </w:p>
        </w:tc>
      </w:tr>
      <w:tr w:rsidR="0087599F" w14:paraId="75EA5611" w14:textId="77777777" w:rsidTr="007E6292">
        <w:trPr>
          <w:gridAfter w:val="2"/>
          <w:wAfter w:w="1332" w:type="dxa"/>
          <w:trHeight w:val="255"/>
        </w:trPr>
        <w:tc>
          <w:tcPr>
            <w:tcW w:w="3322" w:type="dxa"/>
            <w:noWrap/>
            <w:vAlign w:val="bottom"/>
            <w:hideMark/>
          </w:tcPr>
          <w:p w14:paraId="2F81D1F9" w14:textId="77777777" w:rsidR="0087599F" w:rsidRDefault="0087599F"/>
        </w:tc>
        <w:tc>
          <w:tcPr>
            <w:tcW w:w="1269" w:type="dxa"/>
            <w:tcBorders>
              <w:top w:val="nil"/>
              <w:left w:val="nil"/>
              <w:bottom w:val="single" w:sz="4" w:space="0" w:color="auto"/>
              <w:right w:val="nil"/>
            </w:tcBorders>
            <w:noWrap/>
            <w:vAlign w:val="bottom"/>
            <w:hideMark/>
          </w:tcPr>
          <w:p w14:paraId="22611C9E" w14:textId="77777777" w:rsidR="0087599F" w:rsidRDefault="0087599F">
            <w:pPr>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 </w:t>
            </w:r>
          </w:p>
        </w:tc>
        <w:tc>
          <w:tcPr>
            <w:tcW w:w="146" w:type="dxa"/>
            <w:noWrap/>
            <w:vAlign w:val="bottom"/>
            <w:hideMark/>
          </w:tcPr>
          <w:p w14:paraId="0293A71A" w14:textId="77777777" w:rsidR="0087599F" w:rsidRDefault="0087599F">
            <w:pPr>
              <w:rPr>
                <w:rFonts w:ascii="Arial" w:eastAsia="Times New Roman" w:hAnsi="Arial" w:cs="Arial"/>
                <w:color w:val="000000"/>
                <w:sz w:val="20"/>
                <w:szCs w:val="20"/>
                <w:lang w:eastAsia="nl-BE"/>
              </w:rPr>
            </w:pPr>
          </w:p>
        </w:tc>
        <w:tc>
          <w:tcPr>
            <w:tcW w:w="1285" w:type="dxa"/>
            <w:gridSpan w:val="2"/>
            <w:tcBorders>
              <w:top w:val="nil"/>
              <w:left w:val="nil"/>
              <w:bottom w:val="single" w:sz="4" w:space="0" w:color="auto"/>
              <w:right w:val="nil"/>
            </w:tcBorders>
            <w:noWrap/>
            <w:vAlign w:val="bottom"/>
            <w:hideMark/>
          </w:tcPr>
          <w:p w14:paraId="757E51C8" w14:textId="77777777" w:rsidR="0087599F" w:rsidRDefault="0087599F">
            <w:pPr>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 </w:t>
            </w:r>
          </w:p>
        </w:tc>
        <w:tc>
          <w:tcPr>
            <w:tcW w:w="146" w:type="dxa"/>
            <w:noWrap/>
            <w:vAlign w:val="bottom"/>
            <w:hideMark/>
          </w:tcPr>
          <w:p w14:paraId="0A144E7D" w14:textId="77777777" w:rsidR="0087599F" w:rsidRDefault="0087599F">
            <w:pPr>
              <w:rPr>
                <w:rFonts w:ascii="Arial" w:eastAsia="Times New Roman" w:hAnsi="Arial" w:cs="Arial"/>
                <w:color w:val="000000"/>
                <w:sz w:val="20"/>
                <w:szCs w:val="20"/>
                <w:lang w:eastAsia="nl-BE"/>
              </w:rPr>
            </w:pPr>
          </w:p>
        </w:tc>
        <w:tc>
          <w:tcPr>
            <w:tcW w:w="1285" w:type="dxa"/>
            <w:gridSpan w:val="2"/>
            <w:tcBorders>
              <w:top w:val="nil"/>
              <w:left w:val="nil"/>
              <w:bottom w:val="single" w:sz="4" w:space="0" w:color="auto"/>
              <w:right w:val="nil"/>
            </w:tcBorders>
            <w:noWrap/>
            <w:vAlign w:val="bottom"/>
            <w:hideMark/>
          </w:tcPr>
          <w:p w14:paraId="4813B9F2" w14:textId="77777777" w:rsidR="0087599F" w:rsidRDefault="0087599F">
            <w:pPr>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 </w:t>
            </w:r>
          </w:p>
        </w:tc>
        <w:tc>
          <w:tcPr>
            <w:tcW w:w="146" w:type="dxa"/>
            <w:noWrap/>
            <w:vAlign w:val="bottom"/>
            <w:hideMark/>
          </w:tcPr>
          <w:p w14:paraId="37D15D05" w14:textId="77777777" w:rsidR="0087599F" w:rsidRDefault="0087599F">
            <w:pPr>
              <w:rPr>
                <w:rFonts w:ascii="Arial" w:eastAsia="Times New Roman" w:hAnsi="Arial" w:cs="Arial"/>
                <w:color w:val="000000"/>
                <w:sz w:val="20"/>
                <w:szCs w:val="20"/>
                <w:lang w:eastAsia="nl-BE"/>
              </w:rPr>
            </w:pPr>
          </w:p>
        </w:tc>
      </w:tr>
      <w:tr w:rsidR="0087599F" w14:paraId="2E09F093" w14:textId="77777777" w:rsidTr="007E6292">
        <w:trPr>
          <w:gridAfter w:val="2"/>
          <w:wAfter w:w="1332" w:type="dxa"/>
          <w:trHeight w:val="300"/>
        </w:trPr>
        <w:tc>
          <w:tcPr>
            <w:tcW w:w="3322" w:type="dxa"/>
            <w:noWrap/>
            <w:vAlign w:val="bottom"/>
          </w:tcPr>
          <w:p w14:paraId="39F4AE6E" w14:textId="77777777" w:rsidR="0087599F" w:rsidRDefault="0087599F">
            <w:pPr>
              <w:rPr>
                <w:rFonts w:ascii="Arial" w:eastAsia="Times New Roman" w:hAnsi="Arial" w:cs="Arial"/>
                <w:b/>
                <w:bCs/>
                <w:color w:val="000000"/>
                <w:sz w:val="20"/>
                <w:szCs w:val="20"/>
                <w:lang w:eastAsia="nl-BE"/>
              </w:rPr>
            </w:pPr>
          </w:p>
          <w:p w14:paraId="7AD48D4C" w14:textId="77777777" w:rsidR="0087599F" w:rsidRDefault="0087599F">
            <w:pPr>
              <w:rPr>
                <w:rFonts w:ascii="Arial" w:eastAsia="Times New Roman" w:hAnsi="Arial" w:cs="Arial"/>
                <w:b/>
                <w:bCs/>
                <w:color w:val="000000"/>
                <w:sz w:val="20"/>
                <w:szCs w:val="20"/>
                <w:lang w:eastAsia="nl-BE"/>
              </w:rPr>
            </w:pPr>
            <w:r>
              <w:rPr>
                <w:rFonts w:ascii="Arial" w:eastAsia="Times New Roman" w:hAnsi="Arial" w:cs="Arial"/>
                <w:b/>
                <w:bCs/>
                <w:color w:val="000000"/>
                <w:sz w:val="20"/>
                <w:szCs w:val="20"/>
                <w:lang w:eastAsia="nl-BE"/>
              </w:rPr>
              <w:t>TOTAAL PASSIVA</w:t>
            </w:r>
          </w:p>
        </w:tc>
        <w:tc>
          <w:tcPr>
            <w:tcW w:w="1269" w:type="dxa"/>
            <w:tcBorders>
              <w:top w:val="nil"/>
              <w:left w:val="nil"/>
              <w:bottom w:val="double" w:sz="6" w:space="0" w:color="auto"/>
              <w:right w:val="nil"/>
            </w:tcBorders>
            <w:noWrap/>
            <w:vAlign w:val="bottom"/>
            <w:hideMark/>
          </w:tcPr>
          <w:p w14:paraId="473D868F" w14:textId="77777777" w:rsidR="0087599F" w:rsidRDefault="0087599F">
            <w:pPr>
              <w:jc w:val="right"/>
              <w:rPr>
                <w:rFonts w:ascii="Arial" w:eastAsia="Times New Roman" w:hAnsi="Arial" w:cs="Arial"/>
                <w:b/>
                <w:bCs/>
                <w:color w:val="000000"/>
                <w:sz w:val="20"/>
                <w:szCs w:val="20"/>
                <w:lang w:eastAsia="nl-BE"/>
              </w:rPr>
            </w:pPr>
            <w:r>
              <w:rPr>
                <w:rFonts w:ascii="Arial" w:eastAsia="Times New Roman" w:hAnsi="Arial" w:cs="Arial"/>
                <w:b/>
                <w:bCs/>
                <w:color w:val="000000"/>
                <w:sz w:val="20"/>
                <w:szCs w:val="20"/>
                <w:lang w:eastAsia="nl-BE"/>
              </w:rPr>
              <w:t>17.311,48</w:t>
            </w:r>
          </w:p>
        </w:tc>
        <w:tc>
          <w:tcPr>
            <w:tcW w:w="146" w:type="dxa"/>
            <w:noWrap/>
            <w:vAlign w:val="bottom"/>
            <w:hideMark/>
          </w:tcPr>
          <w:p w14:paraId="1E5FEFCC" w14:textId="77777777" w:rsidR="0087599F" w:rsidRDefault="0087599F">
            <w:pPr>
              <w:rPr>
                <w:rFonts w:ascii="Arial" w:eastAsia="Times New Roman" w:hAnsi="Arial" w:cs="Arial"/>
                <w:b/>
                <w:bCs/>
                <w:color w:val="000000"/>
                <w:sz w:val="20"/>
                <w:szCs w:val="20"/>
                <w:lang w:eastAsia="nl-BE"/>
              </w:rPr>
            </w:pPr>
          </w:p>
        </w:tc>
        <w:tc>
          <w:tcPr>
            <w:tcW w:w="1285" w:type="dxa"/>
            <w:gridSpan w:val="2"/>
            <w:tcBorders>
              <w:top w:val="nil"/>
              <w:left w:val="nil"/>
              <w:bottom w:val="double" w:sz="6" w:space="0" w:color="auto"/>
              <w:right w:val="nil"/>
            </w:tcBorders>
            <w:noWrap/>
            <w:vAlign w:val="bottom"/>
            <w:hideMark/>
          </w:tcPr>
          <w:p w14:paraId="617F2266" w14:textId="77777777" w:rsidR="0087599F" w:rsidRDefault="0087599F">
            <w:pPr>
              <w:jc w:val="right"/>
              <w:rPr>
                <w:rFonts w:ascii="Arial" w:eastAsia="Times New Roman" w:hAnsi="Arial" w:cs="Arial"/>
                <w:b/>
                <w:bCs/>
                <w:color w:val="000000"/>
                <w:sz w:val="20"/>
                <w:szCs w:val="20"/>
                <w:lang w:val="nl-BE" w:eastAsia="nl-BE"/>
              </w:rPr>
            </w:pPr>
            <w:r>
              <w:rPr>
                <w:rFonts w:ascii="Arial" w:eastAsia="Times New Roman" w:hAnsi="Arial" w:cs="Arial"/>
                <w:b/>
                <w:bCs/>
                <w:color w:val="000000"/>
                <w:sz w:val="20"/>
                <w:szCs w:val="20"/>
                <w:lang w:eastAsia="nl-BE"/>
              </w:rPr>
              <w:t>11.027,89</w:t>
            </w:r>
          </w:p>
        </w:tc>
        <w:tc>
          <w:tcPr>
            <w:tcW w:w="146" w:type="dxa"/>
            <w:noWrap/>
            <w:vAlign w:val="bottom"/>
            <w:hideMark/>
          </w:tcPr>
          <w:p w14:paraId="65579338" w14:textId="77777777" w:rsidR="0087599F" w:rsidRDefault="0087599F">
            <w:pPr>
              <w:rPr>
                <w:rFonts w:ascii="Arial" w:eastAsia="Times New Roman" w:hAnsi="Arial" w:cs="Arial"/>
                <w:b/>
                <w:bCs/>
                <w:color w:val="000000"/>
                <w:sz w:val="20"/>
                <w:szCs w:val="20"/>
                <w:lang w:eastAsia="nl-BE"/>
              </w:rPr>
            </w:pPr>
          </w:p>
        </w:tc>
        <w:tc>
          <w:tcPr>
            <w:tcW w:w="1285" w:type="dxa"/>
            <w:gridSpan w:val="2"/>
            <w:tcBorders>
              <w:top w:val="nil"/>
              <w:left w:val="nil"/>
              <w:bottom w:val="double" w:sz="6" w:space="0" w:color="auto"/>
              <w:right w:val="nil"/>
            </w:tcBorders>
            <w:noWrap/>
            <w:vAlign w:val="bottom"/>
            <w:hideMark/>
          </w:tcPr>
          <w:p w14:paraId="6BB7C852" w14:textId="77777777" w:rsidR="0087599F" w:rsidRDefault="0087599F">
            <w:pPr>
              <w:jc w:val="right"/>
              <w:rPr>
                <w:rFonts w:ascii="Arial" w:eastAsia="Times New Roman" w:hAnsi="Arial" w:cs="Arial"/>
                <w:b/>
                <w:bCs/>
                <w:color w:val="000000"/>
                <w:sz w:val="20"/>
                <w:szCs w:val="20"/>
                <w:lang w:val="nl-BE" w:eastAsia="nl-BE"/>
              </w:rPr>
            </w:pPr>
            <w:r>
              <w:rPr>
                <w:rFonts w:ascii="Arial" w:eastAsia="Times New Roman" w:hAnsi="Arial" w:cs="Arial"/>
                <w:b/>
                <w:bCs/>
                <w:color w:val="000000"/>
                <w:sz w:val="20"/>
                <w:szCs w:val="20"/>
                <w:lang w:eastAsia="nl-BE"/>
              </w:rPr>
              <w:t>19.835,54</w:t>
            </w:r>
          </w:p>
        </w:tc>
        <w:tc>
          <w:tcPr>
            <w:tcW w:w="146" w:type="dxa"/>
            <w:noWrap/>
            <w:vAlign w:val="bottom"/>
            <w:hideMark/>
          </w:tcPr>
          <w:p w14:paraId="048CF119" w14:textId="77777777" w:rsidR="0087599F" w:rsidRDefault="0087599F">
            <w:pPr>
              <w:rPr>
                <w:rFonts w:ascii="Arial" w:eastAsia="Times New Roman" w:hAnsi="Arial" w:cs="Arial"/>
                <w:b/>
                <w:bCs/>
                <w:color w:val="000000"/>
                <w:sz w:val="20"/>
                <w:szCs w:val="20"/>
                <w:lang w:eastAsia="nl-BE"/>
              </w:rPr>
            </w:pPr>
          </w:p>
        </w:tc>
      </w:tr>
      <w:tr w:rsidR="0087599F" w14:paraId="126A466C" w14:textId="77777777" w:rsidTr="007E6292">
        <w:trPr>
          <w:trHeight w:val="360"/>
        </w:trPr>
        <w:tc>
          <w:tcPr>
            <w:tcW w:w="7793" w:type="dxa"/>
            <w:gridSpan w:val="10"/>
            <w:noWrap/>
            <w:vAlign w:val="bottom"/>
          </w:tcPr>
          <w:p w14:paraId="4E5EFC7C" w14:textId="6816BB7C" w:rsidR="0087599F" w:rsidRDefault="0087599F">
            <w:pPr>
              <w:rPr>
                <w:rFonts w:ascii="Arial" w:eastAsia="Times New Roman" w:hAnsi="Arial" w:cs="Arial"/>
                <w:b/>
                <w:bCs/>
                <w:color w:val="000000"/>
                <w:sz w:val="28"/>
                <w:szCs w:val="28"/>
                <w:lang w:eastAsia="nl-BE"/>
              </w:rPr>
            </w:pPr>
          </w:p>
          <w:p w14:paraId="2D090D05" w14:textId="77777777" w:rsidR="0087599F" w:rsidRDefault="0087599F">
            <w:pPr>
              <w:rPr>
                <w:rFonts w:ascii="Arial" w:eastAsia="Times New Roman" w:hAnsi="Arial" w:cs="Arial"/>
                <w:b/>
                <w:bCs/>
                <w:color w:val="000000"/>
                <w:sz w:val="28"/>
                <w:szCs w:val="28"/>
                <w:lang w:eastAsia="nl-BE"/>
              </w:rPr>
            </w:pPr>
          </w:p>
          <w:p w14:paraId="4F4548D7" w14:textId="77777777" w:rsidR="0087599F" w:rsidRDefault="0087599F">
            <w:pPr>
              <w:rPr>
                <w:rFonts w:ascii="Arial" w:eastAsia="Times New Roman" w:hAnsi="Arial" w:cs="Arial"/>
                <w:b/>
                <w:bCs/>
                <w:color w:val="000000"/>
                <w:sz w:val="28"/>
                <w:szCs w:val="28"/>
                <w:lang w:eastAsia="nl-BE"/>
              </w:rPr>
            </w:pPr>
          </w:p>
          <w:p w14:paraId="300839A5" w14:textId="649F7C75" w:rsidR="0087599F" w:rsidRDefault="0087599F">
            <w:pPr>
              <w:rPr>
                <w:rFonts w:ascii="Arial" w:eastAsia="Times New Roman" w:hAnsi="Arial" w:cs="Arial"/>
                <w:b/>
                <w:bCs/>
                <w:color w:val="000000"/>
                <w:sz w:val="28"/>
                <w:szCs w:val="28"/>
                <w:lang w:eastAsia="nl-BE"/>
              </w:rPr>
            </w:pPr>
          </w:p>
          <w:p w14:paraId="46984B1A" w14:textId="7710632B" w:rsidR="0087599F" w:rsidRDefault="0087599F">
            <w:pPr>
              <w:rPr>
                <w:rFonts w:ascii="Arial" w:eastAsia="Times New Roman" w:hAnsi="Arial" w:cs="Arial"/>
                <w:b/>
                <w:bCs/>
                <w:color w:val="000000"/>
                <w:sz w:val="28"/>
                <w:szCs w:val="28"/>
                <w:lang w:eastAsia="nl-BE"/>
              </w:rPr>
            </w:pPr>
          </w:p>
          <w:p w14:paraId="69F4B8E3" w14:textId="77777777" w:rsidR="007E6292" w:rsidRDefault="007E6292">
            <w:pPr>
              <w:rPr>
                <w:rFonts w:ascii="Arial" w:eastAsia="Times New Roman" w:hAnsi="Arial" w:cs="Arial"/>
                <w:b/>
                <w:bCs/>
                <w:color w:val="000000"/>
                <w:sz w:val="28"/>
                <w:szCs w:val="28"/>
                <w:lang w:eastAsia="nl-BE"/>
              </w:rPr>
            </w:pPr>
          </w:p>
          <w:p w14:paraId="434E7410" w14:textId="4B2687B1" w:rsidR="007E6292" w:rsidRDefault="007E6292">
            <w:pPr>
              <w:rPr>
                <w:rFonts w:ascii="Arial" w:eastAsia="Times New Roman" w:hAnsi="Arial" w:cs="Arial"/>
                <w:b/>
                <w:bCs/>
                <w:color w:val="000000"/>
                <w:sz w:val="28"/>
                <w:szCs w:val="28"/>
                <w:lang w:eastAsia="nl-BE"/>
              </w:rPr>
            </w:pPr>
          </w:p>
          <w:p w14:paraId="04FE6216" w14:textId="77777777" w:rsidR="007E6292" w:rsidRDefault="007E6292">
            <w:pPr>
              <w:rPr>
                <w:rFonts w:ascii="Arial" w:eastAsia="Times New Roman" w:hAnsi="Arial" w:cs="Arial"/>
                <w:b/>
                <w:bCs/>
                <w:color w:val="000000"/>
                <w:sz w:val="28"/>
                <w:szCs w:val="28"/>
                <w:lang w:eastAsia="nl-BE"/>
              </w:rPr>
            </w:pPr>
          </w:p>
          <w:p w14:paraId="40E02C84" w14:textId="33C76F1C" w:rsidR="0087599F" w:rsidRDefault="0087599F">
            <w:pPr>
              <w:rPr>
                <w:rFonts w:ascii="Arial" w:eastAsia="Times New Roman" w:hAnsi="Arial" w:cs="Arial"/>
                <w:b/>
                <w:bCs/>
                <w:color w:val="000000"/>
                <w:sz w:val="28"/>
                <w:szCs w:val="28"/>
                <w:lang w:eastAsia="nl-BE"/>
              </w:rPr>
            </w:pPr>
            <w:r>
              <w:rPr>
                <w:rFonts w:ascii="Arial" w:eastAsia="Times New Roman" w:hAnsi="Arial" w:cs="Arial"/>
                <w:b/>
                <w:bCs/>
                <w:color w:val="000000"/>
                <w:sz w:val="28"/>
                <w:szCs w:val="28"/>
                <w:lang w:eastAsia="nl-BE"/>
              </w:rPr>
              <w:t>RESULTATENREKENING 2023 RESP. 2022 EN 2021</w:t>
            </w:r>
          </w:p>
        </w:tc>
        <w:tc>
          <w:tcPr>
            <w:tcW w:w="1138" w:type="dxa"/>
            <w:noWrap/>
            <w:vAlign w:val="bottom"/>
            <w:hideMark/>
          </w:tcPr>
          <w:p w14:paraId="73189DCA" w14:textId="77777777" w:rsidR="0087599F" w:rsidRDefault="0087599F">
            <w:pPr>
              <w:rPr>
                <w:rFonts w:ascii="Arial" w:eastAsia="Times New Roman" w:hAnsi="Arial" w:cs="Arial"/>
                <w:b/>
                <w:bCs/>
                <w:color w:val="000000"/>
                <w:sz w:val="28"/>
                <w:szCs w:val="28"/>
                <w:lang w:eastAsia="nl-BE"/>
              </w:rPr>
            </w:pPr>
          </w:p>
        </w:tc>
      </w:tr>
      <w:tr w:rsidR="0087599F" w14:paraId="35280FD0" w14:textId="77777777" w:rsidTr="007E6292">
        <w:trPr>
          <w:trHeight w:val="285"/>
        </w:trPr>
        <w:tc>
          <w:tcPr>
            <w:tcW w:w="5161" w:type="dxa"/>
            <w:gridSpan w:val="4"/>
            <w:noWrap/>
            <w:vAlign w:val="bottom"/>
            <w:hideMark/>
          </w:tcPr>
          <w:p w14:paraId="121C506A" w14:textId="77777777" w:rsidR="0087599F" w:rsidRDefault="0087599F">
            <w:pPr>
              <w:rPr>
                <w:sz w:val="20"/>
                <w:szCs w:val="20"/>
              </w:rPr>
            </w:pPr>
          </w:p>
        </w:tc>
        <w:tc>
          <w:tcPr>
            <w:tcW w:w="1368" w:type="dxa"/>
            <w:gridSpan w:val="3"/>
            <w:noWrap/>
            <w:vAlign w:val="bottom"/>
            <w:hideMark/>
          </w:tcPr>
          <w:p w14:paraId="6345A84E" w14:textId="77777777" w:rsidR="0087599F" w:rsidRDefault="0087599F">
            <w:pPr>
              <w:rPr>
                <w:sz w:val="20"/>
                <w:szCs w:val="20"/>
              </w:rPr>
            </w:pPr>
          </w:p>
        </w:tc>
        <w:tc>
          <w:tcPr>
            <w:tcW w:w="1264" w:type="dxa"/>
            <w:gridSpan w:val="3"/>
            <w:noWrap/>
            <w:vAlign w:val="bottom"/>
            <w:hideMark/>
          </w:tcPr>
          <w:p w14:paraId="0256A237" w14:textId="77777777" w:rsidR="0087599F" w:rsidRDefault="0087599F">
            <w:pPr>
              <w:rPr>
                <w:sz w:val="20"/>
                <w:szCs w:val="20"/>
              </w:rPr>
            </w:pPr>
          </w:p>
        </w:tc>
        <w:tc>
          <w:tcPr>
            <w:tcW w:w="1138" w:type="dxa"/>
            <w:noWrap/>
            <w:vAlign w:val="bottom"/>
            <w:hideMark/>
          </w:tcPr>
          <w:p w14:paraId="5099BE58" w14:textId="77777777" w:rsidR="0087599F" w:rsidRDefault="0087599F">
            <w:pPr>
              <w:rPr>
                <w:sz w:val="20"/>
                <w:szCs w:val="20"/>
              </w:rPr>
            </w:pPr>
          </w:p>
        </w:tc>
      </w:tr>
      <w:tr w:rsidR="0087599F" w14:paraId="3FA5C1CB" w14:textId="77777777" w:rsidTr="007E6292">
        <w:trPr>
          <w:trHeight w:val="285"/>
        </w:trPr>
        <w:tc>
          <w:tcPr>
            <w:tcW w:w="5161" w:type="dxa"/>
            <w:gridSpan w:val="4"/>
            <w:noWrap/>
            <w:vAlign w:val="bottom"/>
            <w:hideMark/>
          </w:tcPr>
          <w:p w14:paraId="5CF360DF" w14:textId="77777777" w:rsidR="0087599F" w:rsidRDefault="0087599F">
            <w:pPr>
              <w:rPr>
                <w:sz w:val="20"/>
                <w:szCs w:val="20"/>
              </w:rPr>
            </w:pPr>
          </w:p>
        </w:tc>
        <w:tc>
          <w:tcPr>
            <w:tcW w:w="1368" w:type="dxa"/>
            <w:gridSpan w:val="3"/>
            <w:noWrap/>
            <w:vAlign w:val="bottom"/>
            <w:hideMark/>
          </w:tcPr>
          <w:p w14:paraId="7FD841B2" w14:textId="77777777" w:rsidR="0087599F" w:rsidRDefault="0087599F">
            <w:pPr>
              <w:jc w:val="center"/>
              <w:rPr>
                <w:rFonts w:ascii="Arial" w:eastAsia="Times New Roman" w:hAnsi="Arial" w:cs="Arial"/>
                <w:b/>
                <w:bCs/>
                <w:color w:val="000000"/>
                <w:sz w:val="20"/>
                <w:szCs w:val="20"/>
                <w:lang w:val="nl-BE" w:eastAsia="nl-BE"/>
              </w:rPr>
            </w:pPr>
            <w:r>
              <w:rPr>
                <w:rFonts w:ascii="Arial" w:eastAsia="Times New Roman" w:hAnsi="Arial" w:cs="Arial"/>
                <w:b/>
                <w:bCs/>
                <w:color w:val="000000"/>
                <w:sz w:val="20"/>
                <w:szCs w:val="20"/>
                <w:lang w:eastAsia="nl-BE"/>
              </w:rPr>
              <w:t>2023</w:t>
            </w:r>
          </w:p>
        </w:tc>
        <w:tc>
          <w:tcPr>
            <w:tcW w:w="1264" w:type="dxa"/>
            <w:gridSpan w:val="3"/>
            <w:noWrap/>
            <w:vAlign w:val="bottom"/>
            <w:hideMark/>
          </w:tcPr>
          <w:p w14:paraId="265D3F14" w14:textId="77777777" w:rsidR="0087599F" w:rsidRDefault="0087599F">
            <w:pPr>
              <w:jc w:val="center"/>
              <w:rPr>
                <w:rFonts w:ascii="Arial" w:eastAsia="Times New Roman" w:hAnsi="Arial" w:cs="Arial"/>
                <w:b/>
                <w:bCs/>
                <w:color w:val="000000"/>
                <w:sz w:val="20"/>
                <w:szCs w:val="20"/>
                <w:lang w:eastAsia="nl-BE"/>
              </w:rPr>
            </w:pPr>
            <w:r>
              <w:rPr>
                <w:rFonts w:ascii="Arial" w:eastAsia="Times New Roman" w:hAnsi="Arial" w:cs="Arial"/>
                <w:b/>
                <w:bCs/>
                <w:color w:val="000000"/>
                <w:sz w:val="20"/>
                <w:szCs w:val="20"/>
                <w:lang w:eastAsia="nl-BE"/>
              </w:rPr>
              <w:t>2022</w:t>
            </w:r>
          </w:p>
        </w:tc>
        <w:tc>
          <w:tcPr>
            <w:tcW w:w="1138" w:type="dxa"/>
            <w:noWrap/>
            <w:vAlign w:val="bottom"/>
            <w:hideMark/>
          </w:tcPr>
          <w:p w14:paraId="6249AE04" w14:textId="77777777" w:rsidR="0087599F" w:rsidRDefault="0087599F">
            <w:pPr>
              <w:jc w:val="center"/>
              <w:rPr>
                <w:rFonts w:ascii="Arial" w:eastAsia="Times New Roman" w:hAnsi="Arial" w:cs="Arial"/>
                <w:b/>
                <w:bCs/>
                <w:color w:val="000000"/>
                <w:sz w:val="20"/>
                <w:szCs w:val="20"/>
                <w:lang w:eastAsia="nl-BE"/>
              </w:rPr>
            </w:pPr>
            <w:r>
              <w:rPr>
                <w:rFonts w:ascii="Arial" w:eastAsia="Times New Roman" w:hAnsi="Arial" w:cs="Arial"/>
                <w:b/>
                <w:bCs/>
                <w:color w:val="000000"/>
                <w:sz w:val="20"/>
                <w:szCs w:val="20"/>
                <w:lang w:eastAsia="nl-BE"/>
              </w:rPr>
              <w:t>2021</w:t>
            </w:r>
          </w:p>
        </w:tc>
      </w:tr>
      <w:tr w:rsidR="0087599F" w14:paraId="08A639D9" w14:textId="77777777" w:rsidTr="007E6292">
        <w:trPr>
          <w:trHeight w:val="285"/>
        </w:trPr>
        <w:tc>
          <w:tcPr>
            <w:tcW w:w="5161" w:type="dxa"/>
            <w:gridSpan w:val="4"/>
            <w:noWrap/>
            <w:vAlign w:val="bottom"/>
            <w:hideMark/>
          </w:tcPr>
          <w:p w14:paraId="550869A1" w14:textId="77777777" w:rsidR="0087599F" w:rsidRDefault="0087599F">
            <w:pPr>
              <w:rPr>
                <w:rFonts w:ascii="Arial" w:eastAsia="Times New Roman" w:hAnsi="Arial" w:cs="Arial"/>
                <w:b/>
                <w:bCs/>
                <w:color w:val="000000"/>
                <w:sz w:val="20"/>
                <w:szCs w:val="20"/>
                <w:lang w:eastAsia="nl-BE"/>
              </w:rPr>
            </w:pPr>
            <w:r>
              <w:rPr>
                <w:rFonts w:ascii="Arial" w:eastAsia="Times New Roman" w:hAnsi="Arial" w:cs="Arial"/>
                <w:b/>
                <w:bCs/>
                <w:color w:val="000000"/>
                <w:sz w:val="20"/>
                <w:szCs w:val="20"/>
                <w:lang w:eastAsia="nl-BE"/>
              </w:rPr>
              <w:t>Omschrijving</w:t>
            </w:r>
          </w:p>
        </w:tc>
        <w:tc>
          <w:tcPr>
            <w:tcW w:w="1368" w:type="dxa"/>
            <w:gridSpan w:val="3"/>
            <w:tcBorders>
              <w:top w:val="nil"/>
              <w:left w:val="nil"/>
              <w:right w:val="nil"/>
            </w:tcBorders>
            <w:noWrap/>
            <w:vAlign w:val="bottom"/>
            <w:hideMark/>
          </w:tcPr>
          <w:p w14:paraId="3EC91A02" w14:textId="77777777" w:rsidR="0087599F" w:rsidRDefault="0087599F">
            <w:pPr>
              <w:jc w:val="center"/>
              <w:rPr>
                <w:rFonts w:ascii="Arial" w:eastAsia="Times New Roman" w:hAnsi="Arial" w:cs="Arial"/>
                <w:b/>
                <w:bCs/>
                <w:color w:val="000000"/>
                <w:sz w:val="20"/>
                <w:szCs w:val="20"/>
                <w:lang w:eastAsia="nl-BE"/>
              </w:rPr>
            </w:pPr>
            <w:r>
              <w:rPr>
                <w:rFonts w:ascii="Arial" w:eastAsia="Times New Roman" w:hAnsi="Arial" w:cs="Arial"/>
                <w:b/>
                <w:bCs/>
                <w:color w:val="000000"/>
                <w:sz w:val="20"/>
                <w:szCs w:val="20"/>
                <w:lang w:eastAsia="nl-BE"/>
              </w:rPr>
              <w:t>€</w:t>
            </w:r>
          </w:p>
        </w:tc>
        <w:tc>
          <w:tcPr>
            <w:tcW w:w="1264" w:type="dxa"/>
            <w:gridSpan w:val="3"/>
            <w:tcBorders>
              <w:top w:val="nil"/>
              <w:left w:val="nil"/>
              <w:right w:val="nil"/>
            </w:tcBorders>
            <w:noWrap/>
            <w:vAlign w:val="bottom"/>
            <w:hideMark/>
          </w:tcPr>
          <w:p w14:paraId="43F7945F" w14:textId="77777777" w:rsidR="0087599F" w:rsidRDefault="0087599F">
            <w:pPr>
              <w:jc w:val="center"/>
              <w:rPr>
                <w:rFonts w:ascii="Arial" w:eastAsia="Times New Roman" w:hAnsi="Arial" w:cs="Arial"/>
                <w:b/>
                <w:bCs/>
                <w:color w:val="000000"/>
                <w:sz w:val="20"/>
                <w:szCs w:val="20"/>
                <w:lang w:eastAsia="nl-BE"/>
              </w:rPr>
            </w:pPr>
            <w:r>
              <w:rPr>
                <w:rFonts w:ascii="Arial" w:eastAsia="Times New Roman" w:hAnsi="Arial" w:cs="Arial"/>
                <w:b/>
                <w:bCs/>
                <w:color w:val="000000"/>
                <w:sz w:val="20"/>
                <w:szCs w:val="20"/>
                <w:lang w:eastAsia="nl-BE"/>
              </w:rPr>
              <w:t>€</w:t>
            </w:r>
          </w:p>
        </w:tc>
        <w:tc>
          <w:tcPr>
            <w:tcW w:w="1138" w:type="dxa"/>
            <w:tcBorders>
              <w:top w:val="nil"/>
              <w:left w:val="nil"/>
              <w:right w:val="nil"/>
            </w:tcBorders>
            <w:noWrap/>
            <w:vAlign w:val="bottom"/>
            <w:hideMark/>
          </w:tcPr>
          <w:p w14:paraId="0C03CB98" w14:textId="77777777" w:rsidR="0087599F" w:rsidRDefault="0087599F">
            <w:pPr>
              <w:jc w:val="center"/>
              <w:rPr>
                <w:rFonts w:ascii="Arial" w:eastAsia="Times New Roman" w:hAnsi="Arial" w:cs="Arial"/>
                <w:b/>
                <w:bCs/>
                <w:color w:val="000000"/>
                <w:sz w:val="20"/>
                <w:szCs w:val="20"/>
                <w:lang w:eastAsia="nl-BE"/>
              </w:rPr>
            </w:pPr>
            <w:r>
              <w:rPr>
                <w:rFonts w:ascii="Arial" w:eastAsia="Times New Roman" w:hAnsi="Arial" w:cs="Arial"/>
                <w:b/>
                <w:bCs/>
                <w:color w:val="000000"/>
                <w:sz w:val="20"/>
                <w:szCs w:val="20"/>
                <w:lang w:eastAsia="nl-BE"/>
              </w:rPr>
              <w:t>€</w:t>
            </w:r>
          </w:p>
        </w:tc>
      </w:tr>
      <w:tr w:rsidR="0087599F" w14:paraId="59AD067F" w14:textId="77777777" w:rsidTr="007E6292">
        <w:trPr>
          <w:trHeight w:val="285"/>
        </w:trPr>
        <w:tc>
          <w:tcPr>
            <w:tcW w:w="5161" w:type="dxa"/>
            <w:gridSpan w:val="4"/>
            <w:noWrap/>
            <w:vAlign w:val="bottom"/>
            <w:hideMark/>
          </w:tcPr>
          <w:p w14:paraId="6C05F313" w14:textId="77777777" w:rsidR="0087599F" w:rsidRDefault="0087599F">
            <w:pPr>
              <w:rPr>
                <w:rFonts w:ascii="Arial" w:eastAsia="Times New Roman" w:hAnsi="Arial" w:cs="Arial"/>
                <w:b/>
                <w:bCs/>
                <w:color w:val="000000"/>
                <w:sz w:val="20"/>
                <w:szCs w:val="20"/>
                <w:lang w:eastAsia="nl-BE"/>
              </w:rPr>
            </w:pPr>
            <w:r>
              <w:rPr>
                <w:rFonts w:ascii="Arial" w:eastAsia="Times New Roman" w:hAnsi="Arial" w:cs="Arial"/>
                <w:b/>
                <w:bCs/>
                <w:color w:val="000000"/>
                <w:sz w:val="20"/>
                <w:szCs w:val="20"/>
                <w:lang w:eastAsia="nl-BE"/>
              </w:rPr>
              <w:t>BATEN:</w:t>
            </w:r>
          </w:p>
        </w:tc>
        <w:tc>
          <w:tcPr>
            <w:tcW w:w="1368" w:type="dxa"/>
            <w:gridSpan w:val="3"/>
            <w:noWrap/>
            <w:vAlign w:val="bottom"/>
            <w:hideMark/>
          </w:tcPr>
          <w:p w14:paraId="3B4B176A" w14:textId="77777777" w:rsidR="0087599F" w:rsidRDefault="0087599F">
            <w:pPr>
              <w:rPr>
                <w:rFonts w:ascii="Arial" w:eastAsia="Times New Roman" w:hAnsi="Arial" w:cs="Arial"/>
                <w:b/>
                <w:bCs/>
                <w:color w:val="000000"/>
                <w:sz w:val="20"/>
                <w:szCs w:val="20"/>
                <w:lang w:eastAsia="nl-BE"/>
              </w:rPr>
            </w:pPr>
          </w:p>
        </w:tc>
        <w:tc>
          <w:tcPr>
            <w:tcW w:w="1264" w:type="dxa"/>
            <w:gridSpan w:val="3"/>
            <w:noWrap/>
            <w:vAlign w:val="bottom"/>
            <w:hideMark/>
          </w:tcPr>
          <w:p w14:paraId="4ACE0C8F" w14:textId="77777777" w:rsidR="0087599F" w:rsidRDefault="0087599F">
            <w:pPr>
              <w:rPr>
                <w:sz w:val="20"/>
                <w:szCs w:val="20"/>
              </w:rPr>
            </w:pPr>
          </w:p>
        </w:tc>
        <w:tc>
          <w:tcPr>
            <w:tcW w:w="1138" w:type="dxa"/>
            <w:noWrap/>
            <w:vAlign w:val="bottom"/>
            <w:hideMark/>
          </w:tcPr>
          <w:p w14:paraId="5DC495A0" w14:textId="77777777" w:rsidR="0087599F" w:rsidRDefault="0087599F">
            <w:pPr>
              <w:rPr>
                <w:sz w:val="20"/>
                <w:szCs w:val="20"/>
              </w:rPr>
            </w:pPr>
          </w:p>
        </w:tc>
      </w:tr>
      <w:tr w:rsidR="0087599F" w14:paraId="4ABB49C8" w14:textId="77777777" w:rsidTr="007E6292">
        <w:trPr>
          <w:trHeight w:val="285"/>
        </w:trPr>
        <w:tc>
          <w:tcPr>
            <w:tcW w:w="5161" w:type="dxa"/>
            <w:gridSpan w:val="4"/>
            <w:noWrap/>
            <w:vAlign w:val="bottom"/>
            <w:hideMark/>
          </w:tcPr>
          <w:p w14:paraId="5DDF1B23" w14:textId="77777777" w:rsidR="0087599F" w:rsidRDefault="0087599F">
            <w:pPr>
              <w:rPr>
                <w:sz w:val="20"/>
                <w:szCs w:val="20"/>
              </w:rPr>
            </w:pPr>
          </w:p>
        </w:tc>
        <w:tc>
          <w:tcPr>
            <w:tcW w:w="1368" w:type="dxa"/>
            <w:gridSpan w:val="3"/>
            <w:noWrap/>
            <w:vAlign w:val="bottom"/>
            <w:hideMark/>
          </w:tcPr>
          <w:p w14:paraId="53210839" w14:textId="77777777" w:rsidR="0087599F" w:rsidRDefault="0087599F">
            <w:pPr>
              <w:rPr>
                <w:sz w:val="20"/>
                <w:szCs w:val="20"/>
              </w:rPr>
            </w:pPr>
          </w:p>
        </w:tc>
        <w:tc>
          <w:tcPr>
            <w:tcW w:w="1264" w:type="dxa"/>
            <w:gridSpan w:val="3"/>
            <w:noWrap/>
            <w:vAlign w:val="bottom"/>
            <w:hideMark/>
          </w:tcPr>
          <w:p w14:paraId="35454BDF" w14:textId="77777777" w:rsidR="0087599F" w:rsidRDefault="0087599F">
            <w:pPr>
              <w:rPr>
                <w:sz w:val="20"/>
                <w:szCs w:val="20"/>
              </w:rPr>
            </w:pPr>
          </w:p>
        </w:tc>
        <w:tc>
          <w:tcPr>
            <w:tcW w:w="1138" w:type="dxa"/>
            <w:noWrap/>
            <w:vAlign w:val="bottom"/>
            <w:hideMark/>
          </w:tcPr>
          <w:p w14:paraId="3E7C89B2" w14:textId="77777777" w:rsidR="0087599F" w:rsidRDefault="0087599F">
            <w:pPr>
              <w:rPr>
                <w:sz w:val="20"/>
                <w:szCs w:val="20"/>
              </w:rPr>
            </w:pPr>
          </w:p>
        </w:tc>
      </w:tr>
      <w:tr w:rsidR="0087599F" w14:paraId="29B19495" w14:textId="77777777" w:rsidTr="007E6292">
        <w:trPr>
          <w:trHeight w:val="285"/>
        </w:trPr>
        <w:tc>
          <w:tcPr>
            <w:tcW w:w="5161" w:type="dxa"/>
            <w:gridSpan w:val="4"/>
            <w:noWrap/>
            <w:vAlign w:val="bottom"/>
            <w:hideMark/>
          </w:tcPr>
          <w:p w14:paraId="0E0A4883" w14:textId="77777777" w:rsidR="0087599F" w:rsidRDefault="0087599F">
            <w:pPr>
              <w:rPr>
                <w:rFonts w:ascii="Arial" w:eastAsia="Times New Roman" w:hAnsi="Arial" w:cs="Arial"/>
                <w:b/>
                <w:bCs/>
                <w:color w:val="000000"/>
                <w:sz w:val="20"/>
                <w:szCs w:val="20"/>
                <w:lang w:val="nl-BE" w:eastAsia="nl-BE"/>
              </w:rPr>
            </w:pPr>
            <w:r>
              <w:rPr>
                <w:rFonts w:ascii="Arial" w:eastAsia="Times New Roman" w:hAnsi="Arial" w:cs="Arial"/>
                <w:b/>
                <w:bCs/>
                <w:color w:val="000000"/>
                <w:sz w:val="20"/>
                <w:szCs w:val="20"/>
                <w:lang w:eastAsia="nl-BE"/>
              </w:rPr>
              <w:t>Totaal Opbrengsten 't Atrium</w:t>
            </w:r>
          </w:p>
        </w:tc>
        <w:tc>
          <w:tcPr>
            <w:tcW w:w="1368" w:type="dxa"/>
            <w:gridSpan w:val="3"/>
            <w:noWrap/>
            <w:vAlign w:val="bottom"/>
            <w:hideMark/>
          </w:tcPr>
          <w:p w14:paraId="3B8C8EAD" w14:textId="77777777" w:rsidR="0087599F" w:rsidRDefault="0087599F" w:rsidP="0087599F">
            <w:pP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11.249,49</w:t>
            </w:r>
          </w:p>
        </w:tc>
        <w:tc>
          <w:tcPr>
            <w:tcW w:w="1264" w:type="dxa"/>
            <w:gridSpan w:val="3"/>
            <w:noWrap/>
            <w:vAlign w:val="bottom"/>
            <w:hideMark/>
          </w:tcPr>
          <w:p w14:paraId="1A4A4875" w14:textId="77777777" w:rsidR="0087599F" w:rsidRDefault="0087599F" w:rsidP="0087599F">
            <w:pP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12.842,42</w:t>
            </w:r>
          </w:p>
        </w:tc>
        <w:tc>
          <w:tcPr>
            <w:tcW w:w="1138" w:type="dxa"/>
            <w:noWrap/>
            <w:vAlign w:val="bottom"/>
            <w:hideMark/>
          </w:tcPr>
          <w:p w14:paraId="2ECA8087" w14:textId="6AE8951F" w:rsidR="0087599F" w:rsidRDefault="0087599F" w:rsidP="0087599F">
            <w:pP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 xml:space="preserve"> 3.049,98</w:t>
            </w:r>
          </w:p>
        </w:tc>
      </w:tr>
      <w:tr w:rsidR="0087599F" w14:paraId="521BB69B" w14:textId="77777777" w:rsidTr="007E6292">
        <w:trPr>
          <w:trHeight w:val="285"/>
        </w:trPr>
        <w:tc>
          <w:tcPr>
            <w:tcW w:w="5161" w:type="dxa"/>
            <w:gridSpan w:val="4"/>
            <w:noWrap/>
            <w:vAlign w:val="bottom"/>
            <w:hideMark/>
          </w:tcPr>
          <w:p w14:paraId="1C9DF44B" w14:textId="77777777" w:rsidR="0087599F" w:rsidRDefault="0087599F">
            <w:pPr>
              <w:rPr>
                <w:rFonts w:ascii="Arial" w:eastAsia="Times New Roman" w:hAnsi="Arial" w:cs="Arial"/>
                <w:color w:val="000000"/>
                <w:sz w:val="20"/>
                <w:szCs w:val="20"/>
                <w:lang w:eastAsia="nl-BE"/>
              </w:rPr>
            </w:pPr>
          </w:p>
        </w:tc>
        <w:tc>
          <w:tcPr>
            <w:tcW w:w="1368" w:type="dxa"/>
            <w:gridSpan w:val="3"/>
            <w:noWrap/>
            <w:vAlign w:val="bottom"/>
            <w:hideMark/>
          </w:tcPr>
          <w:p w14:paraId="72B1A4C1" w14:textId="77777777" w:rsidR="0087599F" w:rsidRDefault="0087599F">
            <w:pPr>
              <w:rPr>
                <w:sz w:val="20"/>
                <w:szCs w:val="20"/>
              </w:rPr>
            </w:pPr>
          </w:p>
        </w:tc>
        <w:tc>
          <w:tcPr>
            <w:tcW w:w="1264" w:type="dxa"/>
            <w:gridSpan w:val="3"/>
            <w:noWrap/>
            <w:vAlign w:val="bottom"/>
            <w:hideMark/>
          </w:tcPr>
          <w:p w14:paraId="240A7335" w14:textId="77777777" w:rsidR="0087599F" w:rsidRDefault="0087599F">
            <w:pPr>
              <w:rPr>
                <w:sz w:val="20"/>
                <w:szCs w:val="20"/>
              </w:rPr>
            </w:pPr>
          </w:p>
        </w:tc>
        <w:tc>
          <w:tcPr>
            <w:tcW w:w="1138" w:type="dxa"/>
            <w:noWrap/>
            <w:vAlign w:val="bottom"/>
            <w:hideMark/>
          </w:tcPr>
          <w:p w14:paraId="3FF26BBB" w14:textId="77777777" w:rsidR="0087599F" w:rsidRDefault="0087599F">
            <w:pPr>
              <w:rPr>
                <w:sz w:val="20"/>
                <w:szCs w:val="20"/>
              </w:rPr>
            </w:pPr>
          </w:p>
        </w:tc>
      </w:tr>
      <w:tr w:rsidR="0087599F" w14:paraId="5E2E7D81" w14:textId="77777777" w:rsidTr="007E6292">
        <w:trPr>
          <w:trHeight w:val="285"/>
        </w:trPr>
        <w:tc>
          <w:tcPr>
            <w:tcW w:w="5161" w:type="dxa"/>
            <w:gridSpan w:val="4"/>
            <w:noWrap/>
            <w:vAlign w:val="bottom"/>
            <w:hideMark/>
          </w:tcPr>
          <w:p w14:paraId="0C3931B4" w14:textId="77777777" w:rsidR="0087599F" w:rsidRDefault="0087599F">
            <w:pPr>
              <w:rPr>
                <w:rFonts w:ascii="Arial" w:eastAsia="Times New Roman" w:hAnsi="Arial" w:cs="Arial"/>
                <w:b/>
                <w:bCs/>
                <w:color w:val="000000"/>
                <w:sz w:val="20"/>
                <w:szCs w:val="20"/>
                <w:lang w:val="nl-BE" w:eastAsia="nl-BE"/>
              </w:rPr>
            </w:pPr>
            <w:r>
              <w:rPr>
                <w:rFonts w:ascii="Arial" w:eastAsia="Times New Roman" w:hAnsi="Arial" w:cs="Arial"/>
                <w:b/>
                <w:bCs/>
                <w:color w:val="000000"/>
                <w:sz w:val="20"/>
                <w:szCs w:val="20"/>
                <w:lang w:eastAsia="nl-BE"/>
              </w:rPr>
              <w:t>Totaal Opbrengsten activiteiten</w:t>
            </w:r>
          </w:p>
        </w:tc>
        <w:tc>
          <w:tcPr>
            <w:tcW w:w="1368" w:type="dxa"/>
            <w:gridSpan w:val="3"/>
            <w:noWrap/>
            <w:vAlign w:val="bottom"/>
            <w:hideMark/>
          </w:tcPr>
          <w:p w14:paraId="09346E42" w14:textId="6016BB63" w:rsidR="0087599F" w:rsidRDefault="0087599F" w:rsidP="0087599F">
            <w:pP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 xml:space="preserve">  5.501,15</w:t>
            </w:r>
          </w:p>
        </w:tc>
        <w:tc>
          <w:tcPr>
            <w:tcW w:w="1264" w:type="dxa"/>
            <w:gridSpan w:val="3"/>
            <w:noWrap/>
            <w:vAlign w:val="bottom"/>
            <w:hideMark/>
          </w:tcPr>
          <w:p w14:paraId="3B767F5E" w14:textId="52A86DA4" w:rsidR="0087599F" w:rsidRDefault="0087599F" w:rsidP="0087599F">
            <w:pP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 xml:space="preserve">  3.396,00</w:t>
            </w:r>
          </w:p>
        </w:tc>
        <w:tc>
          <w:tcPr>
            <w:tcW w:w="1138" w:type="dxa"/>
            <w:noWrap/>
            <w:vAlign w:val="bottom"/>
            <w:hideMark/>
          </w:tcPr>
          <w:p w14:paraId="4C010520" w14:textId="0553AF7C" w:rsidR="0087599F" w:rsidRDefault="0087599F" w:rsidP="0087599F">
            <w:pP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 xml:space="preserve"> 2.431,51</w:t>
            </w:r>
          </w:p>
        </w:tc>
      </w:tr>
      <w:tr w:rsidR="0087599F" w14:paraId="7ECD9660" w14:textId="77777777" w:rsidTr="007E6292">
        <w:trPr>
          <w:trHeight w:val="285"/>
        </w:trPr>
        <w:tc>
          <w:tcPr>
            <w:tcW w:w="5161" w:type="dxa"/>
            <w:gridSpan w:val="4"/>
            <w:noWrap/>
            <w:vAlign w:val="bottom"/>
            <w:hideMark/>
          </w:tcPr>
          <w:p w14:paraId="3891B8BF" w14:textId="77777777" w:rsidR="0087599F" w:rsidRDefault="0087599F">
            <w:pPr>
              <w:rPr>
                <w:rFonts w:ascii="Arial" w:eastAsia="Times New Roman" w:hAnsi="Arial" w:cs="Arial"/>
                <w:color w:val="000000"/>
                <w:sz w:val="20"/>
                <w:szCs w:val="20"/>
                <w:lang w:eastAsia="nl-BE"/>
              </w:rPr>
            </w:pPr>
          </w:p>
        </w:tc>
        <w:tc>
          <w:tcPr>
            <w:tcW w:w="1368" w:type="dxa"/>
            <w:gridSpan w:val="3"/>
            <w:noWrap/>
            <w:vAlign w:val="bottom"/>
            <w:hideMark/>
          </w:tcPr>
          <w:p w14:paraId="49694D08" w14:textId="77777777" w:rsidR="0087599F" w:rsidRDefault="0087599F">
            <w:pPr>
              <w:rPr>
                <w:sz w:val="20"/>
                <w:szCs w:val="20"/>
              </w:rPr>
            </w:pPr>
          </w:p>
        </w:tc>
        <w:tc>
          <w:tcPr>
            <w:tcW w:w="1264" w:type="dxa"/>
            <w:gridSpan w:val="3"/>
            <w:noWrap/>
            <w:vAlign w:val="bottom"/>
            <w:hideMark/>
          </w:tcPr>
          <w:p w14:paraId="67BCF6FB" w14:textId="77777777" w:rsidR="0087599F" w:rsidRDefault="0087599F">
            <w:pPr>
              <w:rPr>
                <w:sz w:val="20"/>
                <w:szCs w:val="20"/>
              </w:rPr>
            </w:pPr>
          </w:p>
        </w:tc>
        <w:tc>
          <w:tcPr>
            <w:tcW w:w="1138" w:type="dxa"/>
            <w:noWrap/>
            <w:vAlign w:val="bottom"/>
            <w:hideMark/>
          </w:tcPr>
          <w:p w14:paraId="575BFB89" w14:textId="77777777" w:rsidR="0087599F" w:rsidRDefault="0087599F">
            <w:pPr>
              <w:rPr>
                <w:sz w:val="20"/>
                <w:szCs w:val="20"/>
              </w:rPr>
            </w:pPr>
          </w:p>
        </w:tc>
      </w:tr>
      <w:tr w:rsidR="0087599F" w14:paraId="67F3D56C" w14:textId="77777777" w:rsidTr="007E6292">
        <w:trPr>
          <w:trHeight w:val="285"/>
        </w:trPr>
        <w:tc>
          <w:tcPr>
            <w:tcW w:w="5161" w:type="dxa"/>
            <w:gridSpan w:val="4"/>
            <w:noWrap/>
            <w:vAlign w:val="bottom"/>
            <w:hideMark/>
          </w:tcPr>
          <w:p w14:paraId="300ED863" w14:textId="77777777" w:rsidR="0087599F" w:rsidRDefault="0087599F">
            <w:pPr>
              <w:rPr>
                <w:rFonts w:ascii="Arial" w:eastAsia="Times New Roman" w:hAnsi="Arial" w:cs="Arial"/>
                <w:b/>
                <w:bCs/>
                <w:color w:val="000000"/>
                <w:sz w:val="20"/>
                <w:szCs w:val="20"/>
                <w:lang w:val="nl-BE" w:eastAsia="nl-BE"/>
              </w:rPr>
            </w:pPr>
            <w:r>
              <w:rPr>
                <w:rFonts w:ascii="Arial" w:eastAsia="Times New Roman" w:hAnsi="Arial" w:cs="Arial"/>
                <w:b/>
                <w:bCs/>
                <w:color w:val="000000"/>
                <w:sz w:val="20"/>
                <w:szCs w:val="20"/>
                <w:lang w:eastAsia="nl-BE"/>
              </w:rPr>
              <w:t>Totaal Subsidies en giften</w:t>
            </w:r>
          </w:p>
        </w:tc>
        <w:tc>
          <w:tcPr>
            <w:tcW w:w="1368" w:type="dxa"/>
            <w:gridSpan w:val="3"/>
            <w:noWrap/>
            <w:vAlign w:val="bottom"/>
            <w:hideMark/>
          </w:tcPr>
          <w:p w14:paraId="44901D04" w14:textId="77777777" w:rsidR="0087599F" w:rsidRDefault="0087599F" w:rsidP="0087599F">
            <w:pP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11.875,94</w:t>
            </w:r>
          </w:p>
        </w:tc>
        <w:tc>
          <w:tcPr>
            <w:tcW w:w="1264" w:type="dxa"/>
            <w:gridSpan w:val="3"/>
            <w:noWrap/>
            <w:vAlign w:val="bottom"/>
            <w:hideMark/>
          </w:tcPr>
          <w:p w14:paraId="67B5EE21" w14:textId="21941B2C" w:rsidR="0087599F" w:rsidRDefault="0087599F" w:rsidP="0087599F">
            <w:pP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 xml:space="preserve">  1.850,44</w:t>
            </w:r>
          </w:p>
        </w:tc>
        <w:tc>
          <w:tcPr>
            <w:tcW w:w="1138" w:type="dxa"/>
            <w:noWrap/>
            <w:vAlign w:val="bottom"/>
            <w:hideMark/>
          </w:tcPr>
          <w:p w14:paraId="497D535C" w14:textId="49E33A14" w:rsidR="0087599F" w:rsidRDefault="0087599F" w:rsidP="0087599F">
            <w:pP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 xml:space="preserve"> 7.400,00</w:t>
            </w:r>
          </w:p>
        </w:tc>
      </w:tr>
      <w:tr w:rsidR="0087599F" w14:paraId="42A65A18" w14:textId="77777777" w:rsidTr="007E6292">
        <w:trPr>
          <w:trHeight w:val="285"/>
        </w:trPr>
        <w:tc>
          <w:tcPr>
            <w:tcW w:w="5161" w:type="dxa"/>
            <w:gridSpan w:val="4"/>
            <w:noWrap/>
            <w:vAlign w:val="bottom"/>
            <w:hideMark/>
          </w:tcPr>
          <w:p w14:paraId="104F8ABF" w14:textId="77777777" w:rsidR="0087599F" w:rsidRDefault="0087599F">
            <w:pPr>
              <w:rPr>
                <w:rFonts w:ascii="Arial" w:eastAsia="Times New Roman" w:hAnsi="Arial" w:cs="Arial"/>
                <w:color w:val="000000"/>
                <w:sz w:val="20"/>
                <w:szCs w:val="20"/>
                <w:lang w:eastAsia="nl-BE"/>
              </w:rPr>
            </w:pPr>
          </w:p>
        </w:tc>
        <w:tc>
          <w:tcPr>
            <w:tcW w:w="1368" w:type="dxa"/>
            <w:gridSpan w:val="3"/>
            <w:noWrap/>
            <w:vAlign w:val="bottom"/>
            <w:hideMark/>
          </w:tcPr>
          <w:p w14:paraId="568A7430" w14:textId="77777777" w:rsidR="0087599F" w:rsidRDefault="0087599F">
            <w:pPr>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 xml:space="preserve"> </w:t>
            </w:r>
          </w:p>
        </w:tc>
        <w:tc>
          <w:tcPr>
            <w:tcW w:w="1264" w:type="dxa"/>
            <w:gridSpan w:val="3"/>
            <w:noWrap/>
            <w:vAlign w:val="bottom"/>
            <w:hideMark/>
          </w:tcPr>
          <w:p w14:paraId="18983520" w14:textId="77777777" w:rsidR="0087599F" w:rsidRDefault="0087599F">
            <w:pPr>
              <w:rPr>
                <w:rFonts w:ascii="Arial" w:eastAsia="Times New Roman" w:hAnsi="Arial" w:cs="Arial"/>
                <w:color w:val="000000"/>
                <w:sz w:val="20"/>
                <w:szCs w:val="20"/>
                <w:lang w:eastAsia="nl-BE"/>
              </w:rPr>
            </w:pPr>
          </w:p>
        </w:tc>
        <w:tc>
          <w:tcPr>
            <w:tcW w:w="1138" w:type="dxa"/>
            <w:noWrap/>
            <w:vAlign w:val="bottom"/>
            <w:hideMark/>
          </w:tcPr>
          <w:p w14:paraId="223ABE61" w14:textId="77777777" w:rsidR="0087599F" w:rsidRDefault="0087599F">
            <w:pPr>
              <w:rPr>
                <w:sz w:val="20"/>
                <w:szCs w:val="20"/>
              </w:rPr>
            </w:pPr>
          </w:p>
        </w:tc>
      </w:tr>
      <w:tr w:rsidR="0087599F" w14:paraId="39BC1F88" w14:textId="77777777" w:rsidTr="007E6292">
        <w:trPr>
          <w:trHeight w:val="285"/>
        </w:trPr>
        <w:tc>
          <w:tcPr>
            <w:tcW w:w="5161" w:type="dxa"/>
            <w:gridSpan w:val="4"/>
            <w:noWrap/>
            <w:vAlign w:val="bottom"/>
            <w:hideMark/>
          </w:tcPr>
          <w:p w14:paraId="02DB0FCF" w14:textId="77777777" w:rsidR="0087599F" w:rsidRDefault="0087599F">
            <w:pPr>
              <w:rPr>
                <w:rFonts w:ascii="Arial" w:eastAsia="Times New Roman" w:hAnsi="Arial" w:cs="Arial"/>
                <w:b/>
                <w:bCs/>
                <w:color w:val="000000"/>
                <w:sz w:val="20"/>
                <w:szCs w:val="20"/>
                <w:lang w:val="nl-BE" w:eastAsia="nl-BE"/>
              </w:rPr>
            </w:pPr>
            <w:r>
              <w:rPr>
                <w:rFonts w:ascii="Arial" w:eastAsia="Times New Roman" w:hAnsi="Arial" w:cs="Arial"/>
                <w:b/>
                <w:bCs/>
                <w:color w:val="000000"/>
                <w:sz w:val="20"/>
                <w:szCs w:val="20"/>
                <w:lang w:eastAsia="nl-BE"/>
              </w:rPr>
              <w:t xml:space="preserve">Totaal  </w:t>
            </w:r>
            <w:proofErr w:type="spellStart"/>
            <w:r>
              <w:rPr>
                <w:rFonts w:ascii="Arial" w:eastAsia="Times New Roman" w:hAnsi="Arial" w:cs="Arial"/>
                <w:b/>
                <w:bCs/>
                <w:color w:val="000000"/>
                <w:sz w:val="20"/>
                <w:szCs w:val="20"/>
                <w:lang w:eastAsia="nl-BE"/>
              </w:rPr>
              <w:t>Financiele</w:t>
            </w:r>
            <w:proofErr w:type="spellEnd"/>
            <w:r>
              <w:rPr>
                <w:rFonts w:ascii="Arial" w:eastAsia="Times New Roman" w:hAnsi="Arial" w:cs="Arial"/>
                <w:b/>
                <w:bCs/>
                <w:color w:val="000000"/>
                <w:sz w:val="20"/>
                <w:szCs w:val="20"/>
                <w:lang w:eastAsia="nl-BE"/>
              </w:rPr>
              <w:t xml:space="preserve"> baten</w:t>
            </w:r>
          </w:p>
        </w:tc>
        <w:tc>
          <w:tcPr>
            <w:tcW w:w="1368" w:type="dxa"/>
            <w:gridSpan w:val="3"/>
            <w:noWrap/>
            <w:vAlign w:val="bottom"/>
            <w:hideMark/>
          </w:tcPr>
          <w:p w14:paraId="28FA1772" w14:textId="56D066D7" w:rsidR="0087599F" w:rsidRDefault="0087599F" w:rsidP="0087599F">
            <w:pPr>
              <w:jc w:val="cente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 xml:space="preserve">   1,56</w:t>
            </w:r>
          </w:p>
        </w:tc>
        <w:tc>
          <w:tcPr>
            <w:tcW w:w="1264" w:type="dxa"/>
            <w:gridSpan w:val="3"/>
            <w:noWrap/>
            <w:vAlign w:val="bottom"/>
            <w:hideMark/>
          </w:tcPr>
          <w:p w14:paraId="1D624071" w14:textId="7E3E3848" w:rsidR="0087599F" w:rsidRDefault="0087599F" w:rsidP="0087599F">
            <w:pPr>
              <w:jc w:val="cente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 xml:space="preserve">    0,73</w:t>
            </w:r>
          </w:p>
        </w:tc>
        <w:tc>
          <w:tcPr>
            <w:tcW w:w="1138" w:type="dxa"/>
            <w:noWrap/>
            <w:vAlign w:val="bottom"/>
            <w:hideMark/>
          </w:tcPr>
          <w:p w14:paraId="5D4EF93A" w14:textId="54E38490" w:rsidR="0087599F" w:rsidRDefault="0087599F" w:rsidP="0087599F">
            <w:pPr>
              <w:jc w:val="cente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 xml:space="preserve">   0,70</w:t>
            </w:r>
          </w:p>
        </w:tc>
      </w:tr>
      <w:tr w:rsidR="0087599F" w14:paraId="53FF1271" w14:textId="77777777" w:rsidTr="007E6292">
        <w:trPr>
          <w:trHeight w:val="285"/>
        </w:trPr>
        <w:tc>
          <w:tcPr>
            <w:tcW w:w="5161" w:type="dxa"/>
            <w:gridSpan w:val="4"/>
            <w:noWrap/>
            <w:vAlign w:val="bottom"/>
            <w:hideMark/>
          </w:tcPr>
          <w:p w14:paraId="011268BF" w14:textId="77777777" w:rsidR="0087599F" w:rsidRDefault="0087599F">
            <w:pPr>
              <w:rPr>
                <w:rFonts w:ascii="Arial" w:eastAsia="Times New Roman" w:hAnsi="Arial" w:cs="Arial"/>
                <w:color w:val="000000"/>
                <w:sz w:val="20"/>
                <w:szCs w:val="20"/>
                <w:lang w:eastAsia="nl-BE"/>
              </w:rPr>
            </w:pPr>
          </w:p>
        </w:tc>
        <w:tc>
          <w:tcPr>
            <w:tcW w:w="1368" w:type="dxa"/>
            <w:gridSpan w:val="3"/>
            <w:tcBorders>
              <w:top w:val="nil"/>
              <w:left w:val="nil"/>
              <w:right w:val="nil"/>
            </w:tcBorders>
            <w:noWrap/>
            <w:vAlign w:val="bottom"/>
            <w:hideMark/>
          </w:tcPr>
          <w:p w14:paraId="3A490DAD" w14:textId="0D26E401" w:rsidR="0087599F" w:rsidRDefault="0087599F">
            <w:pPr>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 xml:space="preserve"> ________</w:t>
            </w:r>
          </w:p>
        </w:tc>
        <w:tc>
          <w:tcPr>
            <w:tcW w:w="1264" w:type="dxa"/>
            <w:gridSpan w:val="3"/>
            <w:tcBorders>
              <w:top w:val="nil"/>
              <w:left w:val="nil"/>
              <w:right w:val="nil"/>
            </w:tcBorders>
            <w:noWrap/>
            <w:vAlign w:val="bottom"/>
            <w:hideMark/>
          </w:tcPr>
          <w:p w14:paraId="1F9E78B9" w14:textId="26C1739B" w:rsidR="0087599F" w:rsidRDefault="0087599F">
            <w:pP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 xml:space="preserve"> ________</w:t>
            </w:r>
          </w:p>
        </w:tc>
        <w:tc>
          <w:tcPr>
            <w:tcW w:w="1138" w:type="dxa"/>
            <w:tcBorders>
              <w:top w:val="nil"/>
              <w:left w:val="nil"/>
              <w:right w:val="nil"/>
            </w:tcBorders>
            <w:noWrap/>
            <w:vAlign w:val="bottom"/>
            <w:hideMark/>
          </w:tcPr>
          <w:p w14:paraId="1D8A0C1A" w14:textId="6EE75901" w:rsidR="0087599F" w:rsidRDefault="0087599F">
            <w:pP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 ________</w:t>
            </w:r>
          </w:p>
        </w:tc>
      </w:tr>
      <w:tr w:rsidR="0087599F" w14:paraId="1C536685" w14:textId="77777777" w:rsidTr="007E6292">
        <w:trPr>
          <w:trHeight w:val="300"/>
        </w:trPr>
        <w:tc>
          <w:tcPr>
            <w:tcW w:w="5161" w:type="dxa"/>
            <w:gridSpan w:val="4"/>
            <w:noWrap/>
            <w:vAlign w:val="bottom"/>
            <w:hideMark/>
          </w:tcPr>
          <w:p w14:paraId="7B736073" w14:textId="77777777" w:rsidR="0087599F" w:rsidRDefault="0087599F">
            <w:pPr>
              <w:rPr>
                <w:rFonts w:ascii="Arial" w:eastAsia="Times New Roman" w:hAnsi="Arial" w:cs="Arial"/>
                <w:b/>
                <w:bCs/>
                <w:color w:val="000000"/>
                <w:sz w:val="20"/>
                <w:szCs w:val="20"/>
                <w:lang w:eastAsia="nl-BE"/>
              </w:rPr>
            </w:pPr>
            <w:r>
              <w:rPr>
                <w:rFonts w:ascii="Arial" w:eastAsia="Times New Roman" w:hAnsi="Arial" w:cs="Arial"/>
                <w:b/>
                <w:bCs/>
                <w:color w:val="000000"/>
                <w:sz w:val="20"/>
                <w:szCs w:val="20"/>
                <w:lang w:eastAsia="nl-BE"/>
              </w:rPr>
              <w:t>TOTAAL BATEN</w:t>
            </w:r>
          </w:p>
        </w:tc>
        <w:tc>
          <w:tcPr>
            <w:tcW w:w="1368" w:type="dxa"/>
            <w:gridSpan w:val="3"/>
            <w:tcBorders>
              <w:top w:val="nil"/>
              <w:left w:val="nil"/>
              <w:right w:val="nil"/>
            </w:tcBorders>
            <w:noWrap/>
            <w:vAlign w:val="bottom"/>
            <w:hideMark/>
          </w:tcPr>
          <w:p w14:paraId="14480F18" w14:textId="2805C392" w:rsidR="0087599F" w:rsidRDefault="0087599F" w:rsidP="0087599F">
            <w:pPr>
              <w:rPr>
                <w:rFonts w:ascii="Arial" w:eastAsia="Times New Roman" w:hAnsi="Arial" w:cs="Arial"/>
                <w:b/>
                <w:bCs/>
                <w:color w:val="000000"/>
                <w:sz w:val="20"/>
                <w:szCs w:val="20"/>
                <w:lang w:eastAsia="nl-BE"/>
              </w:rPr>
            </w:pPr>
            <w:r>
              <w:rPr>
                <w:rFonts w:ascii="Arial" w:eastAsia="Times New Roman" w:hAnsi="Arial" w:cs="Arial"/>
                <w:b/>
                <w:bCs/>
                <w:color w:val="000000"/>
                <w:sz w:val="20"/>
                <w:szCs w:val="20"/>
                <w:lang w:eastAsia="nl-BE"/>
              </w:rPr>
              <w:t xml:space="preserve"> 28.628,14</w:t>
            </w:r>
          </w:p>
        </w:tc>
        <w:tc>
          <w:tcPr>
            <w:tcW w:w="1264" w:type="dxa"/>
            <w:gridSpan w:val="3"/>
            <w:tcBorders>
              <w:top w:val="nil"/>
              <w:left w:val="nil"/>
              <w:right w:val="nil"/>
            </w:tcBorders>
            <w:noWrap/>
            <w:vAlign w:val="bottom"/>
            <w:hideMark/>
          </w:tcPr>
          <w:p w14:paraId="2B77D42D" w14:textId="77777777" w:rsidR="0087599F" w:rsidRDefault="0087599F" w:rsidP="0087599F">
            <w:pPr>
              <w:rPr>
                <w:rFonts w:ascii="Arial" w:eastAsia="Times New Roman" w:hAnsi="Arial" w:cs="Arial"/>
                <w:b/>
                <w:bCs/>
                <w:color w:val="000000"/>
                <w:sz w:val="20"/>
                <w:szCs w:val="20"/>
                <w:lang w:eastAsia="nl-BE"/>
              </w:rPr>
            </w:pPr>
            <w:r>
              <w:rPr>
                <w:rFonts w:ascii="Arial" w:eastAsia="Times New Roman" w:hAnsi="Arial" w:cs="Arial"/>
                <w:b/>
                <w:bCs/>
                <w:color w:val="000000"/>
                <w:sz w:val="20"/>
                <w:szCs w:val="20"/>
                <w:lang w:eastAsia="nl-BE"/>
              </w:rPr>
              <w:t>18.089,59</w:t>
            </w:r>
          </w:p>
        </w:tc>
        <w:tc>
          <w:tcPr>
            <w:tcW w:w="1138" w:type="dxa"/>
            <w:tcBorders>
              <w:top w:val="nil"/>
              <w:left w:val="nil"/>
              <w:right w:val="nil"/>
            </w:tcBorders>
            <w:noWrap/>
            <w:vAlign w:val="bottom"/>
            <w:hideMark/>
          </w:tcPr>
          <w:p w14:paraId="2F138EA0" w14:textId="77777777" w:rsidR="0087599F" w:rsidRDefault="0087599F" w:rsidP="0087599F">
            <w:pPr>
              <w:rPr>
                <w:rFonts w:ascii="Arial" w:eastAsia="Times New Roman" w:hAnsi="Arial" w:cs="Arial"/>
                <w:b/>
                <w:bCs/>
                <w:color w:val="000000"/>
                <w:sz w:val="20"/>
                <w:szCs w:val="20"/>
                <w:lang w:eastAsia="nl-BE"/>
              </w:rPr>
            </w:pPr>
            <w:r>
              <w:rPr>
                <w:rFonts w:ascii="Arial" w:eastAsia="Times New Roman" w:hAnsi="Arial" w:cs="Arial"/>
                <w:b/>
                <w:bCs/>
                <w:color w:val="000000"/>
                <w:sz w:val="20"/>
                <w:szCs w:val="20"/>
                <w:lang w:eastAsia="nl-BE"/>
              </w:rPr>
              <w:t>12.882,19</w:t>
            </w:r>
          </w:p>
        </w:tc>
      </w:tr>
      <w:tr w:rsidR="0087599F" w14:paraId="12E86CFB" w14:textId="77777777" w:rsidTr="007E6292">
        <w:trPr>
          <w:trHeight w:val="300"/>
        </w:trPr>
        <w:tc>
          <w:tcPr>
            <w:tcW w:w="5161" w:type="dxa"/>
            <w:gridSpan w:val="4"/>
            <w:noWrap/>
            <w:vAlign w:val="bottom"/>
            <w:hideMark/>
          </w:tcPr>
          <w:p w14:paraId="4690C05A" w14:textId="77777777" w:rsidR="0087599F" w:rsidRDefault="0087599F">
            <w:pPr>
              <w:rPr>
                <w:rFonts w:ascii="Arial" w:eastAsia="Times New Roman" w:hAnsi="Arial" w:cs="Arial"/>
                <w:b/>
                <w:bCs/>
                <w:color w:val="000000"/>
                <w:sz w:val="20"/>
                <w:szCs w:val="20"/>
                <w:lang w:eastAsia="nl-BE"/>
              </w:rPr>
            </w:pPr>
          </w:p>
        </w:tc>
        <w:tc>
          <w:tcPr>
            <w:tcW w:w="1368" w:type="dxa"/>
            <w:gridSpan w:val="3"/>
            <w:noWrap/>
            <w:vAlign w:val="bottom"/>
            <w:hideMark/>
          </w:tcPr>
          <w:p w14:paraId="3A3013D6" w14:textId="77777777" w:rsidR="0087599F" w:rsidRDefault="0087599F">
            <w:pPr>
              <w:rPr>
                <w:sz w:val="20"/>
                <w:szCs w:val="20"/>
              </w:rPr>
            </w:pPr>
          </w:p>
        </w:tc>
        <w:tc>
          <w:tcPr>
            <w:tcW w:w="1264" w:type="dxa"/>
            <w:gridSpan w:val="3"/>
            <w:noWrap/>
            <w:vAlign w:val="bottom"/>
            <w:hideMark/>
          </w:tcPr>
          <w:p w14:paraId="6175DC18" w14:textId="77777777" w:rsidR="0087599F" w:rsidRDefault="0087599F">
            <w:pPr>
              <w:rPr>
                <w:sz w:val="20"/>
                <w:szCs w:val="20"/>
              </w:rPr>
            </w:pPr>
          </w:p>
        </w:tc>
        <w:tc>
          <w:tcPr>
            <w:tcW w:w="1138" w:type="dxa"/>
            <w:noWrap/>
            <w:vAlign w:val="bottom"/>
            <w:hideMark/>
          </w:tcPr>
          <w:p w14:paraId="01897F61" w14:textId="77777777" w:rsidR="0087599F" w:rsidRDefault="0087599F">
            <w:pPr>
              <w:rPr>
                <w:sz w:val="20"/>
                <w:szCs w:val="20"/>
              </w:rPr>
            </w:pPr>
          </w:p>
        </w:tc>
      </w:tr>
      <w:tr w:rsidR="0087599F" w14:paraId="0A4563CF" w14:textId="77777777" w:rsidTr="007E6292">
        <w:trPr>
          <w:trHeight w:val="285"/>
        </w:trPr>
        <w:tc>
          <w:tcPr>
            <w:tcW w:w="5161" w:type="dxa"/>
            <w:gridSpan w:val="4"/>
            <w:noWrap/>
            <w:vAlign w:val="bottom"/>
            <w:hideMark/>
          </w:tcPr>
          <w:p w14:paraId="79A98A42" w14:textId="77777777" w:rsidR="0087599F" w:rsidRDefault="0087599F">
            <w:pPr>
              <w:rPr>
                <w:sz w:val="20"/>
                <w:szCs w:val="20"/>
              </w:rPr>
            </w:pPr>
          </w:p>
        </w:tc>
        <w:tc>
          <w:tcPr>
            <w:tcW w:w="1368" w:type="dxa"/>
            <w:gridSpan w:val="3"/>
            <w:noWrap/>
            <w:vAlign w:val="bottom"/>
            <w:hideMark/>
          </w:tcPr>
          <w:p w14:paraId="782A10B4" w14:textId="77777777" w:rsidR="0087599F" w:rsidRDefault="0087599F">
            <w:pPr>
              <w:rPr>
                <w:sz w:val="20"/>
                <w:szCs w:val="20"/>
              </w:rPr>
            </w:pPr>
          </w:p>
        </w:tc>
        <w:tc>
          <w:tcPr>
            <w:tcW w:w="1264" w:type="dxa"/>
            <w:gridSpan w:val="3"/>
            <w:noWrap/>
            <w:vAlign w:val="bottom"/>
            <w:hideMark/>
          </w:tcPr>
          <w:p w14:paraId="00CFC241" w14:textId="77777777" w:rsidR="0087599F" w:rsidRDefault="0087599F">
            <w:pPr>
              <w:rPr>
                <w:sz w:val="20"/>
                <w:szCs w:val="20"/>
              </w:rPr>
            </w:pPr>
          </w:p>
        </w:tc>
        <w:tc>
          <w:tcPr>
            <w:tcW w:w="1138" w:type="dxa"/>
            <w:noWrap/>
            <w:vAlign w:val="bottom"/>
            <w:hideMark/>
          </w:tcPr>
          <w:p w14:paraId="3D5BEAA4" w14:textId="77777777" w:rsidR="0087599F" w:rsidRDefault="0087599F">
            <w:pPr>
              <w:rPr>
                <w:sz w:val="20"/>
                <w:szCs w:val="20"/>
              </w:rPr>
            </w:pPr>
          </w:p>
        </w:tc>
      </w:tr>
      <w:tr w:rsidR="0087599F" w14:paraId="6366E405" w14:textId="77777777" w:rsidTr="007E6292">
        <w:trPr>
          <w:trHeight w:val="285"/>
        </w:trPr>
        <w:tc>
          <w:tcPr>
            <w:tcW w:w="5161" w:type="dxa"/>
            <w:gridSpan w:val="4"/>
            <w:noWrap/>
            <w:vAlign w:val="bottom"/>
            <w:hideMark/>
          </w:tcPr>
          <w:p w14:paraId="2312AD0E" w14:textId="77777777" w:rsidR="0087599F" w:rsidRDefault="0087599F">
            <w:pPr>
              <w:rPr>
                <w:rFonts w:ascii="Arial" w:eastAsia="Times New Roman" w:hAnsi="Arial" w:cs="Arial"/>
                <w:b/>
                <w:bCs/>
                <w:color w:val="000000"/>
                <w:sz w:val="20"/>
                <w:szCs w:val="20"/>
                <w:lang w:val="nl-BE" w:eastAsia="nl-BE"/>
              </w:rPr>
            </w:pPr>
            <w:r>
              <w:rPr>
                <w:rFonts w:ascii="Arial" w:eastAsia="Times New Roman" w:hAnsi="Arial" w:cs="Arial"/>
                <w:b/>
                <w:bCs/>
                <w:color w:val="000000"/>
                <w:sz w:val="20"/>
                <w:szCs w:val="20"/>
                <w:lang w:eastAsia="nl-BE"/>
              </w:rPr>
              <w:t>LASTEN:</w:t>
            </w:r>
          </w:p>
        </w:tc>
        <w:tc>
          <w:tcPr>
            <w:tcW w:w="1368" w:type="dxa"/>
            <w:gridSpan w:val="3"/>
            <w:noWrap/>
            <w:vAlign w:val="bottom"/>
            <w:hideMark/>
          </w:tcPr>
          <w:p w14:paraId="1E85B60C" w14:textId="77777777" w:rsidR="0087599F" w:rsidRDefault="0087599F">
            <w:pPr>
              <w:rPr>
                <w:rFonts w:ascii="Arial" w:eastAsia="Times New Roman" w:hAnsi="Arial" w:cs="Arial"/>
                <w:b/>
                <w:bCs/>
                <w:color w:val="000000"/>
                <w:sz w:val="20"/>
                <w:szCs w:val="20"/>
                <w:lang w:eastAsia="nl-BE"/>
              </w:rPr>
            </w:pPr>
          </w:p>
        </w:tc>
        <w:tc>
          <w:tcPr>
            <w:tcW w:w="1264" w:type="dxa"/>
            <w:gridSpan w:val="3"/>
            <w:noWrap/>
            <w:vAlign w:val="bottom"/>
            <w:hideMark/>
          </w:tcPr>
          <w:p w14:paraId="0AA5BA89" w14:textId="77777777" w:rsidR="0087599F" w:rsidRDefault="0087599F">
            <w:pPr>
              <w:rPr>
                <w:sz w:val="20"/>
                <w:szCs w:val="20"/>
              </w:rPr>
            </w:pPr>
          </w:p>
        </w:tc>
        <w:tc>
          <w:tcPr>
            <w:tcW w:w="1138" w:type="dxa"/>
            <w:noWrap/>
            <w:vAlign w:val="bottom"/>
            <w:hideMark/>
          </w:tcPr>
          <w:p w14:paraId="12F1DAE3" w14:textId="77777777" w:rsidR="0087599F" w:rsidRDefault="0087599F">
            <w:pPr>
              <w:rPr>
                <w:sz w:val="20"/>
                <w:szCs w:val="20"/>
              </w:rPr>
            </w:pPr>
          </w:p>
        </w:tc>
      </w:tr>
      <w:tr w:rsidR="0087599F" w14:paraId="2F3BB34B" w14:textId="77777777" w:rsidTr="007E6292">
        <w:trPr>
          <w:trHeight w:val="285"/>
        </w:trPr>
        <w:tc>
          <w:tcPr>
            <w:tcW w:w="5161" w:type="dxa"/>
            <w:gridSpan w:val="4"/>
            <w:noWrap/>
            <w:vAlign w:val="bottom"/>
            <w:hideMark/>
          </w:tcPr>
          <w:p w14:paraId="7D467E70" w14:textId="77777777" w:rsidR="0087599F" w:rsidRDefault="0087599F">
            <w:pPr>
              <w:rPr>
                <w:sz w:val="20"/>
                <w:szCs w:val="20"/>
              </w:rPr>
            </w:pPr>
          </w:p>
        </w:tc>
        <w:tc>
          <w:tcPr>
            <w:tcW w:w="1368" w:type="dxa"/>
            <w:gridSpan w:val="3"/>
            <w:noWrap/>
            <w:vAlign w:val="bottom"/>
            <w:hideMark/>
          </w:tcPr>
          <w:p w14:paraId="146D7ABD" w14:textId="77777777" w:rsidR="0087599F" w:rsidRDefault="0087599F">
            <w:pPr>
              <w:rPr>
                <w:sz w:val="20"/>
                <w:szCs w:val="20"/>
              </w:rPr>
            </w:pPr>
          </w:p>
        </w:tc>
        <w:tc>
          <w:tcPr>
            <w:tcW w:w="1264" w:type="dxa"/>
            <w:gridSpan w:val="3"/>
            <w:noWrap/>
            <w:vAlign w:val="bottom"/>
            <w:hideMark/>
          </w:tcPr>
          <w:p w14:paraId="470A5570" w14:textId="77777777" w:rsidR="0087599F" w:rsidRDefault="0087599F">
            <w:pPr>
              <w:rPr>
                <w:sz w:val="20"/>
                <w:szCs w:val="20"/>
              </w:rPr>
            </w:pPr>
          </w:p>
        </w:tc>
        <w:tc>
          <w:tcPr>
            <w:tcW w:w="1138" w:type="dxa"/>
            <w:noWrap/>
            <w:vAlign w:val="bottom"/>
            <w:hideMark/>
          </w:tcPr>
          <w:p w14:paraId="727C8D0A" w14:textId="77777777" w:rsidR="0087599F" w:rsidRDefault="0087599F">
            <w:pPr>
              <w:rPr>
                <w:sz w:val="20"/>
                <w:szCs w:val="20"/>
              </w:rPr>
            </w:pPr>
          </w:p>
        </w:tc>
      </w:tr>
      <w:tr w:rsidR="0087599F" w14:paraId="03E8BB6B" w14:textId="77777777" w:rsidTr="007E6292">
        <w:trPr>
          <w:trHeight w:val="285"/>
        </w:trPr>
        <w:tc>
          <w:tcPr>
            <w:tcW w:w="5161" w:type="dxa"/>
            <w:gridSpan w:val="4"/>
            <w:noWrap/>
            <w:vAlign w:val="bottom"/>
            <w:hideMark/>
          </w:tcPr>
          <w:p w14:paraId="205A0510" w14:textId="77777777" w:rsidR="0087599F" w:rsidRDefault="0087599F">
            <w:pPr>
              <w:rPr>
                <w:rFonts w:ascii="Arial" w:eastAsia="Times New Roman" w:hAnsi="Arial" w:cs="Arial"/>
                <w:b/>
                <w:bCs/>
                <w:color w:val="000000"/>
                <w:sz w:val="20"/>
                <w:szCs w:val="20"/>
                <w:lang w:val="nl-BE" w:eastAsia="nl-BE"/>
              </w:rPr>
            </w:pPr>
            <w:r>
              <w:rPr>
                <w:rFonts w:ascii="Arial" w:eastAsia="Times New Roman" w:hAnsi="Arial" w:cs="Arial"/>
                <w:b/>
                <w:bCs/>
                <w:color w:val="000000"/>
                <w:sz w:val="20"/>
                <w:szCs w:val="20"/>
                <w:lang w:eastAsia="nl-BE"/>
              </w:rPr>
              <w:t>Totaal Inkopen 't Atrium</w:t>
            </w:r>
          </w:p>
        </w:tc>
        <w:tc>
          <w:tcPr>
            <w:tcW w:w="1368" w:type="dxa"/>
            <w:gridSpan w:val="3"/>
            <w:noWrap/>
            <w:vAlign w:val="bottom"/>
            <w:hideMark/>
          </w:tcPr>
          <w:p w14:paraId="3880EEDC" w14:textId="683327D0" w:rsidR="0087599F" w:rsidRDefault="0087599F" w:rsidP="0087599F">
            <w:pP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 xml:space="preserve">   8.176,03</w:t>
            </w:r>
          </w:p>
        </w:tc>
        <w:tc>
          <w:tcPr>
            <w:tcW w:w="1264" w:type="dxa"/>
            <w:gridSpan w:val="3"/>
            <w:noWrap/>
            <w:vAlign w:val="bottom"/>
            <w:hideMark/>
          </w:tcPr>
          <w:p w14:paraId="455842AA" w14:textId="77777777" w:rsidR="0087599F" w:rsidRDefault="0087599F" w:rsidP="0087599F">
            <w:pPr>
              <w:jc w:val="cente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6.602,50</w:t>
            </w:r>
          </w:p>
        </w:tc>
        <w:tc>
          <w:tcPr>
            <w:tcW w:w="1138" w:type="dxa"/>
            <w:noWrap/>
            <w:vAlign w:val="bottom"/>
            <w:hideMark/>
          </w:tcPr>
          <w:p w14:paraId="66025E4E" w14:textId="34223F2C" w:rsidR="0087599F" w:rsidRDefault="0087599F" w:rsidP="0087599F">
            <w:pPr>
              <w:jc w:val="cente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1.655,79</w:t>
            </w:r>
          </w:p>
        </w:tc>
      </w:tr>
      <w:tr w:rsidR="0087599F" w14:paraId="74A94EB4" w14:textId="77777777" w:rsidTr="007E6292">
        <w:trPr>
          <w:trHeight w:val="285"/>
        </w:trPr>
        <w:tc>
          <w:tcPr>
            <w:tcW w:w="5161" w:type="dxa"/>
            <w:gridSpan w:val="4"/>
            <w:noWrap/>
            <w:vAlign w:val="bottom"/>
            <w:hideMark/>
          </w:tcPr>
          <w:p w14:paraId="126AACA0" w14:textId="77777777" w:rsidR="0087599F" w:rsidRDefault="0087599F">
            <w:pPr>
              <w:rPr>
                <w:rFonts w:ascii="Arial" w:eastAsia="Times New Roman" w:hAnsi="Arial" w:cs="Arial"/>
                <w:color w:val="000000"/>
                <w:sz w:val="20"/>
                <w:szCs w:val="20"/>
                <w:lang w:eastAsia="nl-BE"/>
              </w:rPr>
            </w:pPr>
          </w:p>
        </w:tc>
        <w:tc>
          <w:tcPr>
            <w:tcW w:w="1368" w:type="dxa"/>
            <w:gridSpan w:val="3"/>
            <w:noWrap/>
            <w:vAlign w:val="bottom"/>
            <w:hideMark/>
          </w:tcPr>
          <w:p w14:paraId="216D24CF" w14:textId="77777777" w:rsidR="0087599F" w:rsidRDefault="0087599F">
            <w:pPr>
              <w:rPr>
                <w:sz w:val="20"/>
                <w:szCs w:val="20"/>
              </w:rPr>
            </w:pPr>
          </w:p>
        </w:tc>
        <w:tc>
          <w:tcPr>
            <w:tcW w:w="1264" w:type="dxa"/>
            <w:gridSpan w:val="3"/>
            <w:noWrap/>
            <w:vAlign w:val="bottom"/>
            <w:hideMark/>
          </w:tcPr>
          <w:p w14:paraId="7329D2E4" w14:textId="77777777" w:rsidR="0087599F" w:rsidRDefault="0087599F">
            <w:pPr>
              <w:rPr>
                <w:sz w:val="20"/>
                <w:szCs w:val="20"/>
              </w:rPr>
            </w:pPr>
          </w:p>
        </w:tc>
        <w:tc>
          <w:tcPr>
            <w:tcW w:w="1138" w:type="dxa"/>
            <w:noWrap/>
            <w:vAlign w:val="bottom"/>
            <w:hideMark/>
          </w:tcPr>
          <w:p w14:paraId="268C6FCA" w14:textId="77777777" w:rsidR="0087599F" w:rsidRDefault="0087599F">
            <w:pPr>
              <w:rPr>
                <w:sz w:val="20"/>
                <w:szCs w:val="20"/>
              </w:rPr>
            </w:pPr>
          </w:p>
        </w:tc>
      </w:tr>
      <w:tr w:rsidR="0087599F" w14:paraId="5C82AE1F" w14:textId="77777777" w:rsidTr="007E6292">
        <w:trPr>
          <w:trHeight w:val="285"/>
        </w:trPr>
        <w:tc>
          <w:tcPr>
            <w:tcW w:w="5161" w:type="dxa"/>
            <w:gridSpan w:val="4"/>
            <w:noWrap/>
            <w:vAlign w:val="bottom"/>
            <w:hideMark/>
          </w:tcPr>
          <w:p w14:paraId="1E3D43AF" w14:textId="77777777" w:rsidR="0087599F" w:rsidRDefault="0087599F">
            <w:pPr>
              <w:rPr>
                <w:rFonts w:ascii="Arial" w:eastAsia="Times New Roman" w:hAnsi="Arial" w:cs="Arial"/>
                <w:b/>
                <w:bCs/>
                <w:color w:val="000000"/>
                <w:sz w:val="20"/>
                <w:szCs w:val="20"/>
                <w:lang w:val="nl-BE" w:eastAsia="nl-BE"/>
              </w:rPr>
            </w:pPr>
            <w:r>
              <w:rPr>
                <w:rFonts w:ascii="Arial" w:eastAsia="Times New Roman" w:hAnsi="Arial" w:cs="Arial"/>
                <w:b/>
                <w:bCs/>
                <w:color w:val="000000"/>
                <w:sz w:val="20"/>
                <w:szCs w:val="20"/>
                <w:lang w:eastAsia="nl-BE"/>
              </w:rPr>
              <w:t>Totaal Personele lasten</w:t>
            </w:r>
          </w:p>
        </w:tc>
        <w:tc>
          <w:tcPr>
            <w:tcW w:w="1368" w:type="dxa"/>
            <w:gridSpan w:val="3"/>
            <w:noWrap/>
            <w:vAlign w:val="bottom"/>
            <w:hideMark/>
          </w:tcPr>
          <w:p w14:paraId="2F5A4074" w14:textId="77777777" w:rsidR="0087599F" w:rsidRDefault="0087599F" w:rsidP="0087599F">
            <w:pPr>
              <w:jc w:val="cente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1.096,50</w:t>
            </w:r>
          </w:p>
        </w:tc>
        <w:tc>
          <w:tcPr>
            <w:tcW w:w="1264" w:type="dxa"/>
            <w:gridSpan w:val="3"/>
            <w:noWrap/>
            <w:vAlign w:val="bottom"/>
            <w:hideMark/>
          </w:tcPr>
          <w:p w14:paraId="34677E9A" w14:textId="77777777" w:rsidR="0087599F" w:rsidRDefault="0087599F" w:rsidP="0087599F">
            <w:pPr>
              <w:jc w:val="cente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5.426,06</w:t>
            </w:r>
          </w:p>
        </w:tc>
        <w:tc>
          <w:tcPr>
            <w:tcW w:w="1138" w:type="dxa"/>
            <w:noWrap/>
            <w:vAlign w:val="bottom"/>
            <w:hideMark/>
          </w:tcPr>
          <w:p w14:paraId="0170B955" w14:textId="77777777" w:rsidR="0087599F" w:rsidRDefault="0087599F" w:rsidP="0087599F">
            <w:pPr>
              <w:jc w:val="cente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2.600,56</w:t>
            </w:r>
          </w:p>
        </w:tc>
      </w:tr>
      <w:tr w:rsidR="0087599F" w14:paraId="01F62113" w14:textId="77777777" w:rsidTr="007E6292">
        <w:trPr>
          <w:trHeight w:val="285"/>
        </w:trPr>
        <w:tc>
          <w:tcPr>
            <w:tcW w:w="5161" w:type="dxa"/>
            <w:gridSpan w:val="4"/>
            <w:noWrap/>
            <w:vAlign w:val="bottom"/>
            <w:hideMark/>
          </w:tcPr>
          <w:p w14:paraId="1C5EB69A" w14:textId="77777777" w:rsidR="0087599F" w:rsidRDefault="0087599F">
            <w:pPr>
              <w:rPr>
                <w:rFonts w:ascii="Arial" w:eastAsia="Times New Roman" w:hAnsi="Arial" w:cs="Arial"/>
                <w:color w:val="000000"/>
                <w:sz w:val="20"/>
                <w:szCs w:val="20"/>
                <w:lang w:eastAsia="nl-BE"/>
              </w:rPr>
            </w:pPr>
          </w:p>
        </w:tc>
        <w:tc>
          <w:tcPr>
            <w:tcW w:w="1368" w:type="dxa"/>
            <w:gridSpan w:val="3"/>
            <w:noWrap/>
            <w:vAlign w:val="bottom"/>
            <w:hideMark/>
          </w:tcPr>
          <w:p w14:paraId="789000FE" w14:textId="77777777" w:rsidR="0087599F" w:rsidRDefault="0087599F">
            <w:pPr>
              <w:rPr>
                <w:sz w:val="20"/>
                <w:szCs w:val="20"/>
              </w:rPr>
            </w:pPr>
          </w:p>
        </w:tc>
        <w:tc>
          <w:tcPr>
            <w:tcW w:w="1264" w:type="dxa"/>
            <w:gridSpan w:val="3"/>
            <w:noWrap/>
            <w:vAlign w:val="bottom"/>
            <w:hideMark/>
          </w:tcPr>
          <w:p w14:paraId="47830250" w14:textId="77777777" w:rsidR="0087599F" w:rsidRDefault="0087599F">
            <w:pPr>
              <w:rPr>
                <w:sz w:val="20"/>
                <w:szCs w:val="20"/>
              </w:rPr>
            </w:pPr>
          </w:p>
        </w:tc>
        <w:tc>
          <w:tcPr>
            <w:tcW w:w="1138" w:type="dxa"/>
            <w:noWrap/>
            <w:vAlign w:val="bottom"/>
            <w:hideMark/>
          </w:tcPr>
          <w:p w14:paraId="07FCA297" w14:textId="77777777" w:rsidR="0087599F" w:rsidRDefault="0087599F">
            <w:pPr>
              <w:rPr>
                <w:sz w:val="20"/>
                <w:szCs w:val="20"/>
              </w:rPr>
            </w:pPr>
          </w:p>
        </w:tc>
      </w:tr>
      <w:tr w:rsidR="0087599F" w14:paraId="3ACDFFB1" w14:textId="77777777" w:rsidTr="007E6292">
        <w:trPr>
          <w:trHeight w:val="285"/>
        </w:trPr>
        <w:tc>
          <w:tcPr>
            <w:tcW w:w="5161" w:type="dxa"/>
            <w:gridSpan w:val="4"/>
            <w:noWrap/>
            <w:vAlign w:val="bottom"/>
            <w:hideMark/>
          </w:tcPr>
          <w:p w14:paraId="5A5F7B71" w14:textId="77777777" w:rsidR="0087599F" w:rsidRDefault="0087599F">
            <w:pPr>
              <w:rPr>
                <w:rFonts w:ascii="Arial" w:eastAsia="Times New Roman" w:hAnsi="Arial" w:cs="Arial"/>
                <w:b/>
                <w:bCs/>
                <w:color w:val="000000"/>
                <w:sz w:val="20"/>
                <w:szCs w:val="20"/>
                <w:lang w:val="nl-BE" w:eastAsia="nl-BE"/>
              </w:rPr>
            </w:pPr>
            <w:r>
              <w:rPr>
                <w:rFonts w:ascii="Arial" w:eastAsia="Times New Roman" w:hAnsi="Arial" w:cs="Arial"/>
                <w:b/>
                <w:bCs/>
                <w:color w:val="000000"/>
                <w:sz w:val="20"/>
                <w:szCs w:val="20"/>
                <w:lang w:eastAsia="nl-BE"/>
              </w:rPr>
              <w:t>Totaal Huisvestingskosten</w:t>
            </w:r>
          </w:p>
        </w:tc>
        <w:tc>
          <w:tcPr>
            <w:tcW w:w="1368" w:type="dxa"/>
            <w:gridSpan w:val="3"/>
            <w:noWrap/>
            <w:vAlign w:val="bottom"/>
            <w:hideMark/>
          </w:tcPr>
          <w:p w14:paraId="1C0F77F8" w14:textId="77777777" w:rsidR="0087599F" w:rsidRDefault="0087599F" w:rsidP="0087599F">
            <w:pPr>
              <w:jc w:val="cente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2.069,97</w:t>
            </w:r>
          </w:p>
        </w:tc>
        <w:tc>
          <w:tcPr>
            <w:tcW w:w="1264" w:type="dxa"/>
            <w:gridSpan w:val="3"/>
            <w:noWrap/>
            <w:vAlign w:val="bottom"/>
            <w:hideMark/>
          </w:tcPr>
          <w:p w14:paraId="187A2E60" w14:textId="77777777" w:rsidR="0087599F" w:rsidRDefault="0087599F" w:rsidP="0087599F">
            <w:pPr>
              <w:jc w:val="cente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2.285,72</w:t>
            </w:r>
          </w:p>
        </w:tc>
        <w:tc>
          <w:tcPr>
            <w:tcW w:w="1138" w:type="dxa"/>
            <w:noWrap/>
            <w:vAlign w:val="bottom"/>
            <w:hideMark/>
          </w:tcPr>
          <w:p w14:paraId="2251E514" w14:textId="77777777" w:rsidR="0087599F" w:rsidRDefault="0087599F" w:rsidP="0087599F">
            <w:pPr>
              <w:jc w:val="cente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1.386,06</w:t>
            </w:r>
          </w:p>
        </w:tc>
      </w:tr>
      <w:tr w:rsidR="0087599F" w14:paraId="075AD002" w14:textId="77777777" w:rsidTr="007E6292">
        <w:trPr>
          <w:trHeight w:val="285"/>
        </w:trPr>
        <w:tc>
          <w:tcPr>
            <w:tcW w:w="5161" w:type="dxa"/>
            <w:gridSpan w:val="4"/>
            <w:noWrap/>
            <w:vAlign w:val="bottom"/>
            <w:hideMark/>
          </w:tcPr>
          <w:p w14:paraId="0BD6F176" w14:textId="77777777" w:rsidR="0087599F" w:rsidRDefault="0087599F">
            <w:pPr>
              <w:rPr>
                <w:rFonts w:ascii="Arial" w:eastAsia="Times New Roman" w:hAnsi="Arial" w:cs="Arial"/>
                <w:color w:val="000000"/>
                <w:sz w:val="20"/>
                <w:szCs w:val="20"/>
                <w:lang w:eastAsia="nl-BE"/>
              </w:rPr>
            </w:pPr>
          </w:p>
        </w:tc>
        <w:tc>
          <w:tcPr>
            <w:tcW w:w="1368" w:type="dxa"/>
            <w:gridSpan w:val="3"/>
            <w:noWrap/>
            <w:vAlign w:val="bottom"/>
            <w:hideMark/>
          </w:tcPr>
          <w:p w14:paraId="4FF9EC45" w14:textId="77777777" w:rsidR="0087599F" w:rsidRDefault="0087599F">
            <w:pPr>
              <w:rPr>
                <w:sz w:val="20"/>
                <w:szCs w:val="20"/>
              </w:rPr>
            </w:pPr>
          </w:p>
        </w:tc>
        <w:tc>
          <w:tcPr>
            <w:tcW w:w="1264" w:type="dxa"/>
            <w:gridSpan w:val="3"/>
            <w:noWrap/>
            <w:vAlign w:val="bottom"/>
            <w:hideMark/>
          </w:tcPr>
          <w:p w14:paraId="41E9F9F1" w14:textId="77777777" w:rsidR="0087599F" w:rsidRDefault="0087599F">
            <w:pPr>
              <w:rPr>
                <w:sz w:val="20"/>
                <w:szCs w:val="20"/>
              </w:rPr>
            </w:pPr>
          </w:p>
        </w:tc>
        <w:tc>
          <w:tcPr>
            <w:tcW w:w="1138" w:type="dxa"/>
            <w:noWrap/>
            <w:vAlign w:val="bottom"/>
            <w:hideMark/>
          </w:tcPr>
          <w:p w14:paraId="48267B73" w14:textId="77777777" w:rsidR="0087599F" w:rsidRDefault="0087599F">
            <w:pPr>
              <w:rPr>
                <w:sz w:val="20"/>
                <w:szCs w:val="20"/>
              </w:rPr>
            </w:pPr>
          </w:p>
        </w:tc>
      </w:tr>
      <w:tr w:rsidR="0087599F" w14:paraId="12E3BD0F" w14:textId="77777777" w:rsidTr="007E6292">
        <w:trPr>
          <w:trHeight w:val="285"/>
        </w:trPr>
        <w:tc>
          <w:tcPr>
            <w:tcW w:w="5161" w:type="dxa"/>
            <w:gridSpan w:val="4"/>
            <w:noWrap/>
            <w:vAlign w:val="bottom"/>
            <w:hideMark/>
          </w:tcPr>
          <w:p w14:paraId="41EA9F6A" w14:textId="77777777" w:rsidR="0087599F" w:rsidRDefault="0087599F">
            <w:pPr>
              <w:rPr>
                <w:rFonts w:ascii="Arial" w:eastAsia="Times New Roman" w:hAnsi="Arial" w:cs="Arial"/>
                <w:b/>
                <w:bCs/>
                <w:color w:val="000000"/>
                <w:sz w:val="20"/>
                <w:szCs w:val="20"/>
                <w:lang w:val="nl-BE" w:eastAsia="nl-BE"/>
              </w:rPr>
            </w:pPr>
            <w:r>
              <w:rPr>
                <w:rFonts w:ascii="Arial" w:eastAsia="Times New Roman" w:hAnsi="Arial" w:cs="Arial"/>
                <w:b/>
                <w:bCs/>
                <w:color w:val="000000"/>
                <w:sz w:val="20"/>
                <w:szCs w:val="20"/>
                <w:lang w:eastAsia="nl-BE"/>
              </w:rPr>
              <w:t>Totaal Inventariskosten</w:t>
            </w:r>
          </w:p>
        </w:tc>
        <w:tc>
          <w:tcPr>
            <w:tcW w:w="1368" w:type="dxa"/>
            <w:gridSpan w:val="3"/>
            <w:noWrap/>
            <w:vAlign w:val="bottom"/>
            <w:hideMark/>
          </w:tcPr>
          <w:p w14:paraId="60F2724F" w14:textId="09AB93E2" w:rsidR="0087599F" w:rsidRDefault="0087599F" w:rsidP="0087599F">
            <w:pP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 xml:space="preserve">  11.278,24</w:t>
            </w:r>
          </w:p>
        </w:tc>
        <w:tc>
          <w:tcPr>
            <w:tcW w:w="1264" w:type="dxa"/>
            <w:gridSpan w:val="3"/>
            <w:noWrap/>
            <w:vAlign w:val="bottom"/>
            <w:hideMark/>
          </w:tcPr>
          <w:p w14:paraId="50182182" w14:textId="77777777" w:rsidR="0087599F" w:rsidRDefault="0087599F" w:rsidP="0087599F">
            <w:pPr>
              <w:jc w:val="cente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1.970,03</w:t>
            </w:r>
          </w:p>
        </w:tc>
        <w:tc>
          <w:tcPr>
            <w:tcW w:w="1138" w:type="dxa"/>
            <w:noWrap/>
            <w:vAlign w:val="bottom"/>
            <w:hideMark/>
          </w:tcPr>
          <w:p w14:paraId="48CA45C7" w14:textId="648B2DEC" w:rsidR="0087599F" w:rsidRDefault="0087599F" w:rsidP="0087599F">
            <w:pPr>
              <w:jc w:val="cente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 xml:space="preserve">   353,47</w:t>
            </w:r>
          </w:p>
        </w:tc>
      </w:tr>
      <w:tr w:rsidR="0087599F" w14:paraId="7FCCC292" w14:textId="77777777" w:rsidTr="007E6292">
        <w:trPr>
          <w:trHeight w:val="285"/>
        </w:trPr>
        <w:tc>
          <w:tcPr>
            <w:tcW w:w="5161" w:type="dxa"/>
            <w:gridSpan w:val="4"/>
            <w:noWrap/>
            <w:vAlign w:val="bottom"/>
            <w:hideMark/>
          </w:tcPr>
          <w:p w14:paraId="45D8B327" w14:textId="77777777" w:rsidR="0087599F" w:rsidRDefault="0087599F">
            <w:pPr>
              <w:rPr>
                <w:rFonts w:ascii="Arial" w:eastAsia="Times New Roman" w:hAnsi="Arial" w:cs="Arial"/>
                <w:color w:val="000000"/>
                <w:sz w:val="20"/>
                <w:szCs w:val="20"/>
                <w:lang w:eastAsia="nl-BE"/>
              </w:rPr>
            </w:pPr>
          </w:p>
        </w:tc>
        <w:tc>
          <w:tcPr>
            <w:tcW w:w="1368" w:type="dxa"/>
            <w:gridSpan w:val="3"/>
            <w:noWrap/>
            <w:vAlign w:val="bottom"/>
            <w:hideMark/>
          </w:tcPr>
          <w:p w14:paraId="255DBCAE" w14:textId="77777777" w:rsidR="0087599F" w:rsidRDefault="0087599F">
            <w:pPr>
              <w:rPr>
                <w:sz w:val="20"/>
                <w:szCs w:val="20"/>
              </w:rPr>
            </w:pPr>
          </w:p>
        </w:tc>
        <w:tc>
          <w:tcPr>
            <w:tcW w:w="1264" w:type="dxa"/>
            <w:gridSpan w:val="3"/>
            <w:noWrap/>
            <w:vAlign w:val="bottom"/>
            <w:hideMark/>
          </w:tcPr>
          <w:p w14:paraId="181C2D10" w14:textId="77777777" w:rsidR="0087599F" w:rsidRDefault="0087599F">
            <w:pPr>
              <w:rPr>
                <w:sz w:val="20"/>
                <w:szCs w:val="20"/>
              </w:rPr>
            </w:pPr>
          </w:p>
        </w:tc>
        <w:tc>
          <w:tcPr>
            <w:tcW w:w="1138" w:type="dxa"/>
            <w:noWrap/>
            <w:vAlign w:val="bottom"/>
            <w:hideMark/>
          </w:tcPr>
          <w:p w14:paraId="0BF98E17" w14:textId="77777777" w:rsidR="0087599F" w:rsidRDefault="0087599F">
            <w:pPr>
              <w:rPr>
                <w:sz w:val="20"/>
                <w:szCs w:val="20"/>
              </w:rPr>
            </w:pPr>
          </w:p>
        </w:tc>
      </w:tr>
      <w:tr w:rsidR="0087599F" w14:paraId="29D634AB" w14:textId="77777777" w:rsidTr="007E6292">
        <w:trPr>
          <w:trHeight w:val="285"/>
        </w:trPr>
        <w:tc>
          <w:tcPr>
            <w:tcW w:w="5161" w:type="dxa"/>
            <w:gridSpan w:val="4"/>
            <w:noWrap/>
            <w:vAlign w:val="bottom"/>
            <w:hideMark/>
          </w:tcPr>
          <w:p w14:paraId="6D516069" w14:textId="77777777" w:rsidR="0087599F" w:rsidRDefault="0087599F">
            <w:pPr>
              <w:rPr>
                <w:rFonts w:ascii="Arial" w:eastAsia="Times New Roman" w:hAnsi="Arial" w:cs="Arial"/>
                <w:b/>
                <w:bCs/>
                <w:color w:val="000000"/>
                <w:sz w:val="20"/>
                <w:szCs w:val="20"/>
                <w:lang w:val="nl-BE" w:eastAsia="nl-BE"/>
              </w:rPr>
            </w:pPr>
            <w:r>
              <w:rPr>
                <w:rFonts w:ascii="Arial" w:eastAsia="Times New Roman" w:hAnsi="Arial" w:cs="Arial"/>
                <w:b/>
                <w:bCs/>
                <w:color w:val="000000"/>
                <w:sz w:val="20"/>
                <w:szCs w:val="20"/>
                <w:lang w:eastAsia="nl-BE"/>
              </w:rPr>
              <w:t>Totaal Reclame en representatiekosten</w:t>
            </w:r>
          </w:p>
        </w:tc>
        <w:tc>
          <w:tcPr>
            <w:tcW w:w="1368" w:type="dxa"/>
            <w:gridSpan w:val="3"/>
            <w:noWrap/>
            <w:vAlign w:val="bottom"/>
            <w:hideMark/>
          </w:tcPr>
          <w:p w14:paraId="65EC8245" w14:textId="6C4C9B29" w:rsidR="0087599F" w:rsidRDefault="0087599F" w:rsidP="0087599F">
            <w:pPr>
              <w:jc w:val="cente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1.109,13</w:t>
            </w:r>
          </w:p>
        </w:tc>
        <w:tc>
          <w:tcPr>
            <w:tcW w:w="1264" w:type="dxa"/>
            <w:gridSpan w:val="3"/>
            <w:noWrap/>
            <w:vAlign w:val="bottom"/>
            <w:hideMark/>
          </w:tcPr>
          <w:p w14:paraId="3D4E8116" w14:textId="4DDD23B4" w:rsidR="0087599F" w:rsidRDefault="0087599F" w:rsidP="0087599F">
            <w:pPr>
              <w:jc w:val="cente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 xml:space="preserve">   581,82</w:t>
            </w:r>
          </w:p>
        </w:tc>
        <w:tc>
          <w:tcPr>
            <w:tcW w:w="1138" w:type="dxa"/>
            <w:noWrap/>
            <w:vAlign w:val="bottom"/>
            <w:hideMark/>
          </w:tcPr>
          <w:p w14:paraId="07BAF1AD" w14:textId="7A47000B" w:rsidR="0087599F" w:rsidRDefault="0087599F" w:rsidP="0087599F">
            <w:pPr>
              <w:jc w:val="cente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 xml:space="preserve">    94,61</w:t>
            </w:r>
          </w:p>
        </w:tc>
      </w:tr>
      <w:tr w:rsidR="0087599F" w14:paraId="7A823B7D" w14:textId="77777777" w:rsidTr="007E6292">
        <w:trPr>
          <w:trHeight w:val="285"/>
        </w:trPr>
        <w:tc>
          <w:tcPr>
            <w:tcW w:w="5161" w:type="dxa"/>
            <w:gridSpan w:val="4"/>
            <w:noWrap/>
            <w:vAlign w:val="bottom"/>
            <w:hideMark/>
          </w:tcPr>
          <w:p w14:paraId="19AF4E27" w14:textId="77777777" w:rsidR="0087599F" w:rsidRDefault="0087599F">
            <w:pPr>
              <w:rPr>
                <w:rFonts w:ascii="Arial" w:eastAsia="Times New Roman" w:hAnsi="Arial" w:cs="Arial"/>
                <w:color w:val="000000"/>
                <w:sz w:val="20"/>
                <w:szCs w:val="20"/>
                <w:lang w:eastAsia="nl-BE"/>
              </w:rPr>
            </w:pPr>
          </w:p>
        </w:tc>
        <w:tc>
          <w:tcPr>
            <w:tcW w:w="1368" w:type="dxa"/>
            <w:gridSpan w:val="3"/>
            <w:noWrap/>
            <w:vAlign w:val="bottom"/>
            <w:hideMark/>
          </w:tcPr>
          <w:p w14:paraId="7555F353" w14:textId="77777777" w:rsidR="0087599F" w:rsidRDefault="0087599F">
            <w:pPr>
              <w:rPr>
                <w:sz w:val="20"/>
                <w:szCs w:val="20"/>
              </w:rPr>
            </w:pPr>
          </w:p>
        </w:tc>
        <w:tc>
          <w:tcPr>
            <w:tcW w:w="1264" w:type="dxa"/>
            <w:gridSpan w:val="3"/>
            <w:noWrap/>
            <w:vAlign w:val="bottom"/>
            <w:hideMark/>
          </w:tcPr>
          <w:p w14:paraId="7D64AA17" w14:textId="77777777" w:rsidR="0087599F" w:rsidRDefault="0087599F">
            <w:pPr>
              <w:rPr>
                <w:sz w:val="20"/>
                <w:szCs w:val="20"/>
              </w:rPr>
            </w:pPr>
          </w:p>
        </w:tc>
        <w:tc>
          <w:tcPr>
            <w:tcW w:w="1138" w:type="dxa"/>
            <w:noWrap/>
            <w:vAlign w:val="bottom"/>
            <w:hideMark/>
          </w:tcPr>
          <w:p w14:paraId="19DE26C6" w14:textId="77777777" w:rsidR="0087599F" w:rsidRDefault="0087599F">
            <w:pPr>
              <w:rPr>
                <w:sz w:val="20"/>
                <w:szCs w:val="20"/>
              </w:rPr>
            </w:pPr>
          </w:p>
        </w:tc>
      </w:tr>
      <w:tr w:rsidR="0087599F" w14:paraId="45E08AFE" w14:textId="77777777" w:rsidTr="007E6292">
        <w:trPr>
          <w:trHeight w:val="285"/>
        </w:trPr>
        <w:tc>
          <w:tcPr>
            <w:tcW w:w="5161" w:type="dxa"/>
            <w:gridSpan w:val="4"/>
            <w:noWrap/>
            <w:vAlign w:val="bottom"/>
            <w:hideMark/>
          </w:tcPr>
          <w:p w14:paraId="71312823" w14:textId="77777777" w:rsidR="0087599F" w:rsidRDefault="0087599F">
            <w:pPr>
              <w:rPr>
                <w:rFonts w:ascii="Arial" w:eastAsia="Times New Roman" w:hAnsi="Arial" w:cs="Arial"/>
                <w:b/>
                <w:bCs/>
                <w:color w:val="000000"/>
                <w:sz w:val="20"/>
                <w:szCs w:val="20"/>
                <w:lang w:val="nl-BE" w:eastAsia="nl-BE"/>
              </w:rPr>
            </w:pPr>
            <w:r>
              <w:rPr>
                <w:rFonts w:ascii="Arial" w:eastAsia="Times New Roman" w:hAnsi="Arial" w:cs="Arial"/>
                <w:b/>
                <w:bCs/>
                <w:color w:val="000000"/>
                <w:sz w:val="20"/>
                <w:szCs w:val="20"/>
                <w:lang w:eastAsia="nl-BE"/>
              </w:rPr>
              <w:t>Totaal Kantoorkosten</w:t>
            </w:r>
          </w:p>
        </w:tc>
        <w:tc>
          <w:tcPr>
            <w:tcW w:w="1368" w:type="dxa"/>
            <w:gridSpan w:val="3"/>
            <w:noWrap/>
            <w:vAlign w:val="bottom"/>
            <w:hideMark/>
          </w:tcPr>
          <w:p w14:paraId="05DDBF21" w14:textId="78FC8CB5" w:rsidR="0087599F" w:rsidRDefault="0087599F" w:rsidP="0087599F">
            <w:pPr>
              <w:jc w:val="cente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 xml:space="preserve">   394,14</w:t>
            </w:r>
          </w:p>
        </w:tc>
        <w:tc>
          <w:tcPr>
            <w:tcW w:w="1264" w:type="dxa"/>
            <w:gridSpan w:val="3"/>
            <w:noWrap/>
            <w:vAlign w:val="bottom"/>
            <w:hideMark/>
          </w:tcPr>
          <w:p w14:paraId="26FA0492" w14:textId="3451A6A9" w:rsidR="0087599F" w:rsidRDefault="0087599F" w:rsidP="0087599F">
            <w:pPr>
              <w:jc w:val="cente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 xml:space="preserve">    368,32</w:t>
            </w:r>
          </w:p>
        </w:tc>
        <w:tc>
          <w:tcPr>
            <w:tcW w:w="1138" w:type="dxa"/>
            <w:noWrap/>
            <w:vAlign w:val="bottom"/>
            <w:hideMark/>
          </w:tcPr>
          <w:p w14:paraId="608E15A0" w14:textId="5BAAC895" w:rsidR="0087599F" w:rsidRDefault="0087599F" w:rsidP="0087599F">
            <w:pPr>
              <w:jc w:val="cente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2.503,52</w:t>
            </w:r>
          </w:p>
        </w:tc>
      </w:tr>
      <w:tr w:rsidR="0087599F" w14:paraId="4060782B" w14:textId="77777777" w:rsidTr="007E6292">
        <w:trPr>
          <w:trHeight w:val="285"/>
        </w:trPr>
        <w:tc>
          <w:tcPr>
            <w:tcW w:w="5161" w:type="dxa"/>
            <w:gridSpan w:val="4"/>
            <w:noWrap/>
            <w:vAlign w:val="bottom"/>
            <w:hideMark/>
          </w:tcPr>
          <w:p w14:paraId="52411361" w14:textId="77777777" w:rsidR="0087599F" w:rsidRDefault="0087599F">
            <w:pPr>
              <w:rPr>
                <w:rFonts w:ascii="Arial" w:eastAsia="Times New Roman" w:hAnsi="Arial" w:cs="Arial"/>
                <w:color w:val="000000"/>
                <w:sz w:val="20"/>
                <w:szCs w:val="20"/>
                <w:lang w:eastAsia="nl-BE"/>
              </w:rPr>
            </w:pPr>
          </w:p>
        </w:tc>
        <w:tc>
          <w:tcPr>
            <w:tcW w:w="1368" w:type="dxa"/>
            <w:gridSpan w:val="3"/>
            <w:noWrap/>
            <w:vAlign w:val="bottom"/>
            <w:hideMark/>
          </w:tcPr>
          <w:p w14:paraId="259159AA" w14:textId="77777777" w:rsidR="0087599F" w:rsidRDefault="0087599F">
            <w:pPr>
              <w:rPr>
                <w:sz w:val="20"/>
                <w:szCs w:val="20"/>
              </w:rPr>
            </w:pPr>
          </w:p>
        </w:tc>
        <w:tc>
          <w:tcPr>
            <w:tcW w:w="1264" w:type="dxa"/>
            <w:gridSpan w:val="3"/>
            <w:noWrap/>
            <w:vAlign w:val="bottom"/>
            <w:hideMark/>
          </w:tcPr>
          <w:p w14:paraId="54299809" w14:textId="77777777" w:rsidR="0087599F" w:rsidRDefault="0087599F">
            <w:pPr>
              <w:rPr>
                <w:sz w:val="20"/>
                <w:szCs w:val="20"/>
              </w:rPr>
            </w:pPr>
          </w:p>
        </w:tc>
        <w:tc>
          <w:tcPr>
            <w:tcW w:w="1138" w:type="dxa"/>
            <w:noWrap/>
            <w:vAlign w:val="bottom"/>
            <w:hideMark/>
          </w:tcPr>
          <w:p w14:paraId="5ABA83D5" w14:textId="77777777" w:rsidR="0087599F" w:rsidRDefault="0087599F">
            <w:pPr>
              <w:rPr>
                <w:sz w:val="20"/>
                <w:szCs w:val="20"/>
              </w:rPr>
            </w:pPr>
          </w:p>
        </w:tc>
      </w:tr>
      <w:tr w:rsidR="0087599F" w14:paraId="1D59F0F4" w14:textId="77777777" w:rsidTr="007E6292">
        <w:trPr>
          <w:trHeight w:val="285"/>
        </w:trPr>
        <w:tc>
          <w:tcPr>
            <w:tcW w:w="5161" w:type="dxa"/>
            <w:gridSpan w:val="4"/>
            <w:noWrap/>
            <w:vAlign w:val="bottom"/>
            <w:hideMark/>
          </w:tcPr>
          <w:p w14:paraId="4FEED1C7" w14:textId="77777777" w:rsidR="0087599F" w:rsidRDefault="0087599F">
            <w:pPr>
              <w:rPr>
                <w:rFonts w:ascii="Arial" w:eastAsia="Times New Roman" w:hAnsi="Arial" w:cs="Arial"/>
                <w:b/>
                <w:bCs/>
                <w:color w:val="000000"/>
                <w:sz w:val="20"/>
                <w:szCs w:val="20"/>
                <w:lang w:val="nl-BE" w:eastAsia="nl-BE"/>
              </w:rPr>
            </w:pPr>
            <w:r>
              <w:rPr>
                <w:rFonts w:ascii="Arial" w:eastAsia="Times New Roman" w:hAnsi="Arial" w:cs="Arial"/>
                <w:b/>
                <w:bCs/>
                <w:color w:val="000000"/>
                <w:sz w:val="20"/>
                <w:szCs w:val="20"/>
                <w:lang w:eastAsia="nl-BE"/>
              </w:rPr>
              <w:t>Totaal Algemene kosten</w:t>
            </w:r>
          </w:p>
        </w:tc>
        <w:tc>
          <w:tcPr>
            <w:tcW w:w="1368" w:type="dxa"/>
            <w:gridSpan w:val="3"/>
            <w:noWrap/>
            <w:vAlign w:val="bottom"/>
            <w:hideMark/>
          </w:tcPr>
          <w:p w14:paraId="17F29610" w14:textId="77777777" w:rsidR="0087599F" w:rsidRDefault="0087599F" w:rsidP="0087599F">
            <w:pPr>
              <w:jc w:val="cente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2.497,45</w:t>
            </w:r>
          </w:p>
        </w:tc>
        <w:tc>
          <w:tcPr>
            <w:tcW w:w="1264" w:type="dxa"/>
            <w:gridSpan w:val="3"/>
            <w:noWrap/>
            <w:vAlign w:val="bottom"/>
            <w:hideMark/>
          </w:tcPr>
          <w:p w14:paraId="5073A453" w14:textId="41DDDD16" w:rsidR="0087599F" w:rsidRDefault="0087599F" w:rsidP="0087599F">
            <w:pPr>
              <w:jc w:val="cente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 xml:space="preserve"> 2.305,00</w:t>
            </w:r>
          </w:p>
        </w:tc>
        <w:tc>
          <w:tcPr>
            <w:tcW w:w="1138" w:type="dxa"/>
            <w:noWrap/>
            <w:vAlign w:val="bottom"/>
            <w:hideMark/>
          </w:tcPr>
          <w:p w14:paraId="7F73ED0C" w14:textId="3C22F035" w:rsidR="0087599F" w:rsidRDefault="0087599F" w:rsidP="0087599F">
            <w:pPr>
              <w:jc w:val="cente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 xml:space="preserve">  927,98</w:t>
            </w:r>
          </w:p>
        </w:tc>
      </w:tr>
      <w:tr w:rsidR="0087599F" w14:paraId="2963CC78" w14:textId="77777777" w:rsidTr="007E6292">
        <w:trPr>
          <w:trHeight w:val="285"/>
        </w:trPr>
        <w:tc>
          <w:tcPr>
            <w:tcW w:w="5161" w:type="dxa"/>
            <w:gridSpan w:val="4"/>
            <w:noWrap/>
            <w:vAlign w:val="bottom"/>
            <w:hideMark/>
          </w:tcPr>
          <w:p w14:paraId="1E7D8367" w14:textId="77777777" w:rsidR="0087599F" w:rsidRDefault="0087599F">
            <w:pPr>
              <w:rPr>
                <w:rFonts w:ascii="Arial" w:eastAsia="Times New Roman" w:hAnsi="Arial" w:cs="Arial"/>
                <w:color w:val="000000"/>
                <w:sz w:val="20"/>
                <w:szCs w:val="20"/>
                <w:lang w:eastAsia="nl-BE"/>
              </w:rPr>
            </w:pPr>
          </w:p>
        </w:tc>
        <w:tc>
          <w:tcPr>
            <w:tcW w:w="1368" w:type="dxa"/>
            <w:gridSpan w:val="3"/>
            <w:noWrap/>
            <w:vAlign w:val="bottom"/>
            <w:hideMark/>
          </w:tcPr>
          <w:p w14:paraId="5026DA30" w14:textId="77777777" w:rsidR="0087599F" w:rsidRDefault="0087599F">
            <w:pPr>
              <w:rPr>
                <w:sz w:val="20"/>
                <w:szCs w:val="20"/>
              </w:rPr>
            </w:pPr>
          </w:p>
        </w:tc>
        <w:tc>
          <w:tcPr>
            <w:tcW w:w="1264" w:type="dxa"/>
            <w:gridSpan w:val="3"/>
            <w:noWrap/>
            <w:vAlign w:val="bottom"/>
            <w:hideMark/>
          </w:tcPr>
          <w:p w14:paraId="7D8D401F" w14:textId="77777777" w:rsidR="0087599F" w:rsidRDefault="0087599F">
            <w:pPr>
              <w:rPr>
                <w:sz w:val="20"/>
                <w:szCs w:val="20"/>
              </w:rPr>
            </w:pPr>
          </w:p>
        </w:tc>
        <w:tc>
          <w:tcPr>
            <w:tcW w:w="1138" w:type="dxa"/>
            <w:noWrap/>
            <w:vAlign w:val="bottom"/>
            <w:hideMark/>
          </w:tcPr>
          <w:p w14:paraId="2EE1D98D" w14:textId="77777777" w:rsidR="0087599F" w:rsidRDefault="0087599F">
            <w:pPr>
              <w:rPr>
                <w:sz w:val="20"/>
                <w:szCs w:val="20"/>
              </w:rPr>
            </w:pPr>
          </w:p>
        </w:tc>
      </w:tr>
      <w:tr w:rsidR="0087599F" w14:paraId="51893233" w14:textId="77777777" w:rsidTr="007E6292">
        <w:trPr>
          <w:trHeight w:val="285"/>
        </w:trPr>
        <w:tc>
          <w:tcPr>
            <w:tcW w:w="5161" w:type="dxa"/>
            <w:gridSpan w:val="4"/>
            <w:noWrap/>
            <w:vAlign w:val="bottom"/>
            <w:hideMark/>
          </w:tcPr>
          <w:p w14:paraId="74A7CDB0" w14:textId="77777777" w:rsidR="0087599F" w:rsidRDefault="0087599F">
            <w:pPr>
              <w:rPr>
                <w:rFonts w:ascii="Arial" w:eastAsia="Times New Roman" w:hAnsi="Arial" w:cs="Arial"/>
                <w:b/>
                <w:bCs/>
                <w:color w:val="000000"/>
                <w:sz w:val="20"/>
                <w:szCs w:val="20"/>
                <w:lang w:val="nl-BE" w:eastAsia="nl-BE"/>
              </w:rPr>
            </w:pPr>
            <w:r>
              <w:rPr>
                <w:rFonts w:ascii="Arial" w:eastAsia="Times New Roman" w:hAnsi="Arial" w:cs="Arial"/>
                <w:b/>
                <w:bCs/>
                <w:color w:val="000000"/>
                <w:sz w:val="20"/>
                <w:szCs w:val="20"/>
                <w:lang w:eastAsia="nl-BE"/>
              </w:rPr>
              <w:t xml:space="preserve">Totaal </w:t>
            </w:r>
            <w:proofErr w:type="spellStart"/>
            <w:r>
              <w:rPr>
                <w:rFonts w:ascii="Arial" w:eastAsia="Times New Roman" w:hAnsi="Arial" w:cs="Arial"/>
                <w:b/>
                <w:bCs/>
                <w:color w:val="000000"/>
                <w:sz w:val="20"/>
                <w:szCs w:val="20"/>
                <w:lang w:eastAsia="nl-BE"/>
              </w:rPr>
              <w:t>Financiele</w:t>
            </w:r>
            <w:proofErr w:type="spellEnd"/>
            <w:r>
              <w:rPr>
                <w:rFonts w:ascii="Arial" w:eastAsia="Times New Roman" w:hAnsi="Arial" w:cs="Arial"/>
                <w:b/>
                <w:bCs/>
                <w:color w:val="000000"/>
                <w:sz w:val="20"/>
                <w:szCs w:val="20"/>
                <w:lang w:eastAsia="nl-BE"/>
              </w:rPr>
              <w:t xml:space="preserve"> lasten</w:t>
            </w:r>
          </w:p>
        </w:tc>
        <w:tc>
          <w:tcPr>
            <w:tcW w:w="1368" w:type="dxa"/>
            <w:gridSpan w:val="3"/>
            <w:noWrap/>
            <w:vAlign w:val="bottom"/>
            <w:hideMark/>
          </w:tcPr>
          <w:p w14:paraId="648ADEAF" w14:textId="055FFFB7" w:rsidR="0087599F" w:rsidRDefault="0087599F" w:rsidP="0087599F">
            <w:pPr>
              <w:jc w:val="cente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 xml:space="preserve">   288,50</w:t>
            </w:r>
          </w:p>
        </w:tc>
        <w:tc>
          <w:tcPr>
            <w:tcW w:w="1264" w:type="dxa"/>
            <w:gridSpan w:val="3"/>
            <w:noWrap/>
            <w:vAlign w:val="bottom"/>
            <w:hideMark/>
          </w:tcPr>
          <w:p w14:paraId="3E8DC241" w14:textId="7CC8DC2F" w:rsidR="0087599F" w:rsidRDefault="0087599F" w:rsidP="0087599F">
            <w:pPr>
              <w:jc w:val="cente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 xml:space="preserve">   139,20</w:t>
            </w:r>
          </w:p>
        </w:tc>
        <w:tc>
          <w:tcPr>
            <w:tcW w:w="1138" w:type="dxa"/>
            <w:noWrap/>
            <w:vAlign w:val="bottom"/>
            <w:hideMark/>
          </w:tcPr>
          <w:p w14:paraId="5F6219EB" w14:textId="52087D37" w:rsidR="0087599F" w:rsidRDefault="0087599F" w:rsidP="0087599F">
            <w:pPr>
              <w:jc w:val="cente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 xml:space="preserve">  139,20</w:t>
            </w:r>
          </w:p>
        </w:tc>
      </w:tr>
      <w:tr w:rsidR="0087599F" w14:paraId="0001CE08" w14:textId="77777777" w:rsidTr="007E6292">
        <w:trPr>
          <w:trHeight w:val="285"/>
        </w:trPr>
        <w:tc>
          <w:tcPr>
            <w:tcW w:w="5161" w:type="dxa"/>
            <w:gridSpan w:val="4"/>
            <w:noWrap/>
            <w:vAlign w:val="bottom"/>
            <w:hideMark/>
          </w:tcPr>
          <w:p w14:paraId="1757A29A" w14:textId="77777777" w:rsidR="0087599F" w:rsidRDefault="0087599F">
            <w:pPr>
              <w:rPr>
                <w:rFonts w:ascii="Arial" w:eastAsia="Times New Roman" w:hAnsi="Arial" w:cs="Arial"/>
                <w:color w:val="000000"/>
                <w:sz w:val="20"/>
                <w:szCs w:val="20"/>
                <w:lang w:eastAsia="nl-BE"/>
              </w:rPr>
            </w:pPr>
          </w:p>
        </w:tc>
        <w:tc>
          <w:tcPr>
            <w:tcW w:w="1368" w:type="dxa"/>
            <w:gridSpan w:val="3"/>
            <w:tcBorders>
              <w:top w:val="nil"/>
              <w:left w:val="nil"/>
              <w:right w:val="nil"/>
            </w:tcBorders>
            <w:noWrap/>
            <w:vAlign w:val="bottom"/>
            <w:hideMark/>
          </w:tcPr>
          <w:p w14:paraId="180599C8" w14:textId="754E1853" w:rsidR="0087599F" w:rsidRDefault="0087599F">
            <w:pPr>
              <w:rPr>
                <w:rFonts w:ascii="Arial" w:eastAsia="Times New Roman" w:hAnsi="Arial" w:cs="Arial"/>
                <w:color w:val="000000"/>
                <w:sz w:val="20"/>
                <w:szCs w:val="20"/>
                <w:lang w:val="nl-BE" w:eastAsia="nl-BE"/>
              </w:rPr>
            </w:pPr>
            <w:r>
              <w:rPr>
                <w:rFonts w:ascii="Arial" w:eastAsia="Times New Roman" w:hAnsi="Arial" w:cs="Arial"/>
                <w:color w:val="000000"/>
                <w:sz w:val="20"/>
                <w:szCs w:val="20"/>
                <w:lang w:eastAsia="nl-BE"/>
              </w:rPr>
              <w:t>   ________</w:t>
            </w:r>
          </w:p>
        </w:tc>
        <w:tc>
          <w:tcPr>
            <w:tcW w:w="1264" w:type="dxa"/>
            <w:gridSpan w:val="3"/>
            <w:tcBorders>
              <w:top w:val="nil"/>
              <w:left w:val="nil"/>
              <w:right w:val="nil"/>
            </w:tcBorders>
            <w:noWrap/>
            <w:vAlign w:val="bottom"/>
            <w:hideMark/>
          </w:tcPr>
          <w:p w14:paraId="29E94B19" w14:textId="29B4C85C" w:rsidR="0087599F" w:rsidRDefault="0087599F">
            <w:pP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  ________</w:t>
            </w:r>
          </w:p>
        </w:tc>
        <w:tc>
          <w:tcPr>
            <w:tcW w:w="1138" w:type="dxa"/>
            <w:tcBorders>
              <w:top w:val="nil"/>
              <w:left w:val="nil"/>
              <w:right w:val="nil"/>
            </w:tcBorders>
            <w:noWrap/>
            <w:vAlign w:val="bottom"/>
            <w:hideMark/>
          </w:tcPr>
          <w:p w14:paraId="75F2D5D2" w14:textId="6BC61DCE" w:rsidR="0087599F" w:rsidRDefault="00037A79">
            <w:pPr>
              <w:rPr>
                <w:rFonts w:ascii="Arial" w:eastAsia="Times New Roman" w:hAnsi="Arial" w:cs="Arial"/>
                <w:color w:val="000000"/>
                <w:sz w:val="20"/>
                <w:szCs w:val="20"/>
                <w:lang w:eastAsia="nl-BE"/>
              </w:rPr>
            </w:pPr>
            <w:r>
              <w:rPr>
                <w:rFonts w:ascii="Arial" w:eastAsia="Times New Roman" w:hAnsi="Arial" w:cs="Arial"/>
                <w:color w:val="000000"/>
                <w:sz w:val="20"/>
                <w:szCs w:val="20"/>
                <w:lang w:eastAsia="nl-BE"/>
              </w:rPr>
              <w:t xml:space="preserve">   ________</w:t>
            </w:r>
            <w:r w:rsidR="0087599F">
              <w:rPr>
                <w:rFonts w:ascii="Arial" w:eastAsia="Times New Roman" w:hAnsi="Arial" w:cs="Arial"/>
                <w:color w:val="000000"/>
                <w:sz w:val="20"/>
                <w:szCs w:val="20"/>
                <w:lang w:eastAsia="nl-BE"/>
              </w:rPr>
              <w:t> </w:t>
            </w:r>
          </w:p>
        </w:tc>
      </w:tr>
      <w:tr w:rsidR="0087599F" w14:paraId="05750E7B" w14:textId="77777777" w:rsidTr="007E6292">
        <w:trPr>
          <w:trHeight w:val="300"/>
        </w:trPr>
        <w:tc>
          <w:tcPr>
            <w:tcW w:w="5161" w:type="dxa"/>
            <w:gridSpan w:val="4"/>
            <w:noWrap/>
            <w:vAlign w:val="bottom"/>
            <w:hideMark/>
          </w:tcPr>
          <w:p w14:paraId="6049BC61" w14:textId="77777777" w:rsidR="0087599F" w:rsidRDefault="0087599F">
            <w:pPr>
              <w:rPr>
                <w:rFonts w:ascii="Arial" w:eastAsia="Times New Roman" w:hAnsi="Arial" w:cs="Arial"/>
                <w:b/>
                <w:bCs/>
                <w:color w:val="000000"/>
                <w:sz w:val="20"/>
                <w:szCs w:val="20"/>
                <w:lang w:eastAsia="nl-BE"/>
              </w:rPr>
            </w:pPr>
            <w:r>
              <w:rPr>
                <w:rFonts w:ascii="Arial" w:eastAsia="Times New Roman" w:hAnsi="Arial" w:cs="Arial"/>
                <w:b/>
                <w:bCs/>
                <w:color w:val="000000"/>
                <w:sz w:val="20"/>
                <w:szCs w:val="20"/>
                <w:lang w:eastAsia="nl-BE"/>
              </w:rPr>
              <w:t>TOTAAL LASTEN</w:t>
            </w:r>
          </w:p>
        </w:tc>
        <w:tc>
          <w:tcPr>
            <w:tcW w:w="1368" w:type="dxa"/>
            <w:gridSpan w:val="3"/>
            <w:tcBorders>
              <w:left w:val="nil"/>
              <w:right w:val="nil"/>
            </w:tcBorders>
            <w:noWrap/>
            <w:vAlign w:val="bottom"/>
            <w:hideMark/>
          </w:tcPr>
          <w:p w14:paraId="07CCCD47" w14:textId="77777777" w:rsidR="0087599F" w:rsidRPr="007E6292" w:rsidRDefault="0087599F" w:rsidP="0087599F">
            <w:pPr>
              <w:jc w:val="center"/>
              <w:rPr>
                <w:rFonts w:ascii="Arial" w:eastAsia="Times New Roman" w:hAnsi="Arial" w:cs="Arial"/>
                <w:b/>
                <w:bCs/>
                <w:color w:val="000000"/>
                <w:sz w:val="20"/>
                <w:szCs w:val="20"/>
                <w:u w:val="single"/>
                <w:lang w:eastAsia="nl-BE"/>
              </w:rPr>
            </w:pPr>
            <w:r w:rsidRPr="007E6292">
              <w:rPr>
                <w:rFonts w:ascii="Arial" w:eastAsia="Times New Roman" w:hAnsi="Arial" w:cs="Arial"/>
                <w:b/>
                <w:bCs/>
                <w:color w:val="000000"/>
                <w:sz w:val="20"/>
                <w:szCs w:val="20"/>
                <w:u w:val="single"/>
                <w:lang w:eastAsia="nl-BE"/>
              </w:rPr>
              <w:t>26.909,96</w:t>
            </w:r>
          </w:p>
        </w:tc>
        <w:tc>
          <w:tcPr>
            <w:tcW w:w="1264" w:type="dxa"/>
            <w:gridSpan w:val="3"/>
            <w:tcBorders>
              <w:left w:val="nil"/>
              <w:right w:val="nil"/>
            </w:tcBorders>
            <w:noWrap/>
            <w:vAlign w:val="bottom"/>
            <w:hideMark/>
          </w:tcPr>
          <w:p w14:paraId="56EBDDAE" w14:textId="77777777" w:rsidR="0087599F" w:rsidRPr="007E6292" w:rsidRDefault="0087599F" w:rsidP="0087599F">
            <w:pPr>
              <w:jc w:val="center"/>
              <w:rPr>
                <w:rFonts w:ascii="Arial" w:eastAsia="Times New Roman" w:hAnsi="Arial" w:cs="Arial"/>
                <w:b/>
                <w:bCs/>
                <w:color w:val="000000"/>
                <w:sz w:val="20"/>
                <w:szCs w:val="20"/>
                <w:u w:val="single"/>
                <w:lang w:eastAsia="nl-BE"/>
              </w:rPr>
            </w:pPr>
            <w:r w:rsidRPr="007E6292">
              <w:rPr>
                <w:rFonts w:ascii="Arial" w:eastAsia="Times New Roman" w:hAnsi="Arial" w:cs="Arial"/>
                <w:b/>
                <w:bCs/>
                <w:color w:val="000000"/>
                <w:sz w:val="20"/>
                <w:szCs w:val="20"/>
                <w:u w:val="single"/>
                <w:lang w:eastAsia="nl-BE"/>
              </w:rPr>
              <w:t>19.678,65</w:t>
            </w:r>
          </w:p>
        </w:tc>
        <w:tc>
          <w:tcPr>
            <w:tcW w:w="1138" w:type="dxa"/>
            <w:tcBorders>
              <w:left w:val="nil"/>
              <w:right w:val="nil"/>
            </w:tcBorders>
            <w:noWrap/>
            <w:vAlign w:val="bottom"/>
            <w:hideMark/>
          </w:tcPr>
          <w:p w14:paraId="31A44197" w14:textId="77777777" w:rsidR="0087599F" w:rsidRPr="007E6292" w:rsidRDefault="0087599F" w:rsidP="0087599F">
            <w:pPr>
              <w:jc w:val="center"/>
              <w:rPr>
                <w:rFonts w:ascii="Arial" w:eastAsia="Times New Roman" w:hAnsi="Arial" w:cs="Arial"/>
                <w:b/>
                <w:bCs/>
                <w:color w:val="000000"/>
                <w:sz w:val="20"/>
                <w:szCs w:val="20"/>
                <w:u w:val="single"/>
                <w:lang w:eastAsia="nl-BE"/>
              </w:rPr>
            </w:pPr>
            <w:r w:rsidRPr="007E6292">
              <w:rPr>
                <w:rFonts w:ascii="Arial" w:eastAsia="Times New Roman" w:hAnsi="Arial" w:cs="Arial"/>
                <w:b/>
                <w:bCs/>
                <w:color w:val="000000"/>
                <w:sz w:val="20"/>
                <w:szCs w:val="20"/>
                <w:u w:val="single"/>
                <w:lang w:eastAsia="nl-BE"/>
              </w:rPr>
              <w:t>9.661,19</w:t>
            </w:r>
          </w:p>
        </w:tc>
      </w:tr>
      <w:tr w:rsidR="007E6292" w14:paraId="48904B15" w14:textId="77777777" w:rsidTr="007E6292">
        <w:trPr>
          <w:trHeight w:val="300"/>
        </w:trPr>
        <w:tc>
          <w:tcPr>
            <w:tcW w:w="5161" w:type="dxa"/>
            <w:gridSpan w:val="4"/>
            <w:noWrap/>
            <w:vAlign w:val="bottom"/>
            <w:hideMark/>
          </w:tcPr>
          <w:p w14:paraId="76B9493D" w14:textId="77777777" w:rsidR="007E6292" w:rsidRDefault="007E6292" w:rsidP="007E6292">
            <w:pPr>
              <w:rPr>
                <w:rFonts w:ascii="Arial" w:eastAsia="Times New Roman" w:hAnsi="Arial" w:cs="Arial"/>
                <w:b/>
                <w:bCs/>
                <w:color w:val="000000"/>
                <w:sz w:val="20"/>
                <w:szCs w:val="20"/>
                <w:lang w:eastAsia="nl-BE"/>
              </w:rPr>
            </w:pPr>
          </w:p>
        </w:tc>
        <w:tc>
          <w:tcPr>
            <w:tcW w:w="1368" w:type="dxa"/>
            <w:gridSpan w:val="3"/>
            <w:noWrap/>
            <w:vAlign w:val="bottom"/>
          </w:tcPr>
          <w:p w14:paraId="3D3BB115" w14:textId="7488A191" w:rsidR="007E6292" w:rsidRDefault="007E6292" w:rsidP="007E6292">
            <w:pPr>
              <w:rPr>
                <w:sz w:val="20"/>
                <w:szCs w:val="20"/>
              </w:rPr>
            </w:pPr>
          </w:p>
        </w:tc>
        <w:tc>
          <w:tcPr>
            <w:tcW w:w="1264" w:type="dxa"/>
            <w:gridSpan w:val="3"/>
            <w:noWrap/>
            <w:vAlign w:val="bottom"/>
          </w:tcPr>
          <w:p w14:paraId="3605394A" w14:textId="355E0F95" w:rsidR="007E6292" w:rsidRDefault="007E6292" w:rsidP="007E6292">
            <w:pPr>
              <w:rPr>
                <w:sz w:val="20"/>
                <w:szCs w:val="20"/>
              </w:rPr>
            </w:pPr>
          </w:p>
        </w:tc>
        <w:tc>
          <w:tcPr>
            <w:tcW w:w="1138" w:type="dxa"/>
            <w:noWrap/>
            <w:vAlign w:val="bottom"/>
          </w:tcPr>
          <w:p w14:paraId="01738A61" w14:textId="6CF2B030" w:rsidR="007E6292" w:rsidRDefault="007E6292" w:rsidP="007E6292">
            <w:pPr>
              <w:rPr>
                <w:sz w:val="20"/>
                <w:szCs w:val="20"/>
              </w:rPr>
            </w:pPr>
          </w:p>
        </w:tc>
      </w:tr>
      <w:tr w:rsidR="007E6292" w14:paraId="47E77DF5" w14:textId="77777777" w:rsidTr="007E6292">
        <w:trPr>
          <w:trHeight w:val="270"/>
        </w:trPr>
        <w:tc>
          <w:tcPr>
            <w:tcW w:w="5161" w:type="dxa"/>
            <w:gridSpan w:val="4"/>
            <w:noWrap/>
            <w:vAlign w:val="bottom"/>
            <w:hideMark/>
          </w:tcPr>
          <w:p w14:paraId="629D4609" w14:textId="77777777" w:rsidR="007E6292" w:rsidRDefault="007E6292" w:rsidP="007E6292">
            <w:pPr>
              <w:rPr>
                <w:rFonts w:ascii="Arial" w:eastAsia="Times New Roman" w:hAnsi="Arial" w:cs="Arial"/>
                <w:b/>
                <w:bCs/>
                <w:color w:val="000000"/>
                <w:sz w:val="20"/>
                <w:szCs w:val="20"/>
                <w:lang w:val="nl-BE" w:eastAsia="nl-BE"/>
              </w:rPr>
            </w:pPr>
            <w:r>
              <w:rPr>
                <w:rFonts w:ascii="Arial" w:eastAsia="Times New Roman" w:hAnsi="Arial" w:cs="Arial"/>
                <w:b/>
                <w:bCs/>
                <w:color w:val="000000"/>
                <w:sz w:val="20"/>
                <w:szCs w:val="20"/>
                <w:lang w:eastAsia="nl-BE"/>
              </w:rPr>
              <w:t>RESULTAAT</w:t>
            </w:r>
          </w:p>
        </w:tc>
        <w:tc>
          <w:tcPr>
            <w:tcW w:w="1368" w:type="dxa"/>
            <w:gridSpan w:val="3"/>
            <w:tcBorders>
              <w:top w:val="nil"/>
              <w:left w:val="nil"/>
              <w:right w:val="nil"/>
            </w:tcBorders>
            <w:noWrap/>
            <w:vAlign w:val="bottom"/>
            <w:hideMark/>
          </w:tcPr>
          <w:p w14:paraId="4694B1AB" w14:textId="77777777" w:rsidR="007E6292" w:rsidRPr="007E6292" w:rsidRDefault="007E6292" w:rsidP="007E6292">
            <w:pPr>
              <w:jc w:val="center"/>
              <w:rPr>
                <w:rFonts w:ascii="Arial" w:eastAsia="Times New Roman" w:hAnsi="Arial" w:cs="Arial"/>
                <w:b/>
                <w:bCs/>
                <w:color w:val="000000"/>
                <w:sz w:val="20"/>
                <w:szCs w:val="20"/>
                <w:u w:val="double"/>
                <w:lang w:eastAsia="nl-BE"/>
              </w:rPr>
            </w:pPr>
            <w:r w:rsidRPr="007E6292">
              <w:rPr>
                <w:rFonts w:ascii="Arial" w:eastAsia="Times New Roman" w:hAnsi="Arial" w:cs="Arial"/>
                <w:b/>
                <w:bCs/>
                <w:color w:val="000000"/>
                <w:sz w:val="20"/>
                <w:szCs w:val="20"/>
                <w:u w:val="double"/>
                <w:lang w:eastAsia="nl-BE"/>
              </w:rPr>
              <w:t>1.718,18</w:t>
            </w:r>
          </w:p>
        </w:tc>
        <w:tc>
          <w:tcPr>
            <w:tcW w:w="1264" w:type="dxa"/>
            <w:gridSpan w:val="3"/>
            <w:tcBorders>
              <w:top w:val="nil"/>
              <w:left w:val="nil"/>
              <w:right w:val="nil"/>
            </w:tcBorders>
            <w:noWrap/>
            <w:vAlign w:val="bottom"/>
            <w:hideMark/>
          </w:tcPr>
          <w:p w14:paraId="5170C443" w14:textId="01753E03" w:rsidR="007E6292" w:rsidRPr="007E6292" w:rsidRDefault="007E6292" w:rsidP="007E6292">
            <w:pPr>
              <w:jc w:val="center"/>
              <w:rPr>
                <w:rFonts w:ascii="Arial" w:eastAsia="Times New Roman" w:hAnsi="Arial" w:cs="Arial"/>
                <w:b/>
                <w:bCs/>
                <w:color w:val="000000"/>
                <w:sz w:val="20"/>
                <w:szCs w:val="20"/>
                <w:u w:val="double"/>
                <w:lang w:eastAsia="nl-BE"/>
              </w:rPr>
            </w:pPr>
            <w:r w:rsidRPr="007E6292">
              <w:rPr>
                <w:rFonts w:ascii="Arial" w:eastAsia="Times New Roman" w:hAnsi="Arial" w:cs="Arial"/>
                <w:b/>
                <w:bCs/>
                <w:color w:val="000000"/>
                <w:sz w:val="20"/>
                <w:szCs w:val="20"/>
                <w:u w:val="double"/>
                <w:lang w:eastAsia="nl-BE"/>
              </w:rPr>
              <w:t>-1.589,06</w:t>
            </w:r>
          </w:p>
        </w:tc>
        <w:tc>
          <w:tcPr>
            <w:tcW w:w="1138" w:type="dxa"/>
            <w:tcBorders>
              <w:top w:val="nil"/>
              <w:left w:val="nil"/>
              <w:right w:val="nil"/>
            </w:tcBorders>
            <w:noWrap/>
            <w:vAlign w:val="bottom"/>
            <w:hideMark/>
          </w:tcPr>
          <w:p w14:paraId="6E2621B1" w14:textId="77777777" w:rsidR="007E6292" w:rsidRPr="007E6292" w:rsidRDefault="007E6292" w:rsidP="007E6292">
            <w:pPr>
              <w:jc w:val="center"/>
              <w:rPr>
                <w:rFonts w:ascii="Arial" w:eastAsia="Times New Roman" w:hAnsi="Arial" w:cs="Arial"/>
                <w:b/>
                <w:bCs/>
                <w:color w:val="000000"/>
                <w:sz w:val="20"/>
                <w:szCs w:val="20"/>
                <w:u w:val="double"/>
                <w:lang w:eastAsia="nl-BE"/>
              </w:rPr>
            </w:pPr>
            <w:r w:rsidRPr="007E6292">
              <w:rPr>
                <w:rFonts w:ascii="Arial" w:eastAsia="Times New Roman" w:hAnsi="Arial" w:cs="Arial"/>
                <w:b/>
                <w:bCs/>
                <w:color w:val="000000"/>
                <w:sz w:val="20"/>
                <w:szCs w:val="20"/>
                <w:u w:val="double"/>
                <w:lang w:eastAsia="nl-BE"/>
              </w:rPr>
              <w:t>3.221,00</w:t>
            </w:r>
          </w:p>
        </w:tc>
      </w:tr>
    </w:tbl>
    <w:p w14:paraId="16D8072F" w14:textId="20307ACD" w:rsidR="0087599F" w:rsidRDefault="007E6292" w:rsidP="0087599F">
      <w:pPr>
        <w:rPr>
          <w:rFonts w:asciiTheme="minorHAnsi" w:eastAsiaTheme="minorHAnsi" w:hAnsiTheme="minorHAnsi" w:cstheme="minorBidi"/>
          <w:lang w:val="nl-BE" w:eastAsia="en-US"/>
          <w14:ligatures w14:val="standardContextual"/>
        </w:rPr>
      </w:pPr>
      <w:r>
        <w:rPr>
          <w:noProof/>
        </w:rPr>
        <w:drawing>
          <wp:anchor distT="0" distB="0" distL="114300" distR="114300" simplePos="0" relativeHeight="251674624" behindDoc="0" locked="0" layoutInCell="1" allowOverlap="1" wp14:anchorId="1EC6D21F" wp14:editId="275F08B6">
            <wp:simplePos x="0" y="0"/>
            <wp:positionH relativeFrom="column">
              <wp:posOffset>4529455</wp:posOffset>
            </wp:positionH>
            <wp:positionV relativeFrom="paragraph">
              <wp:posOffset>-7766050</wp:posOffset>
            </wp:positionV>
            <wp:extent cx="1143000" cy="533400"/>
            <wp:effectExtent l="0" t="0" r="0" b="0"/>
            <wp:wrapNone/>
            <wp:docPr id="12" name="Afbeelding 12" descr="Afbeelding met tekst,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tekst, Lettertype&#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eastAsiaTheme="minorHAnsi" w:hAnsiTheme="minorHAnsi" w:cstheme="minorBidi"/>
          <w:lang w:val="nl-BE" w:eastAsia="en-US"/>
          <w14:ligatures w14:val="standardContextual"/>
        </w:rPr>
        <w:tab/>
      </w:r>
      <w:r>
        <w:rPr>
          <w:rFonts w:asciiTheme="minorHAnsi" w:eastAsiaTheme="minorHAnsi" w:hAnsiTheme="minorHAnsi" w:cstheme="minorBidi"/>
          <w:lang w:val="nl-BE" w:eastAsia="en-US"/>
          <w14:ligatures w14:val="standardContextual"/>
        </w:rPr>
        <w:tab/>
      </w:r>
      <w:r>
        <w:rPr>
          <w:rFonts w:asciiTheme="minorHAnsi" w:eastAsiaTheme="minorHAnsi" w:hAnsiTheme="minorHAnsi" w:cstheme="minorBidi"/>
          <w:lang w:val="nl-BE" w:eastAsia="en-US"/>
          <w14:ligatures w14:val="standardContextual"/>
        </w:rPr>
        <w:tab/>
      </w:r>
      <w:r>
        <w:rPr>
          <w:rFonts w:asciiTheme="minorHAnsi" w:eastAsiaTheme="minorHAnsi" w:hAnsiTheme="minorHAnsi" w:cstheme="minorBidi"/>
          <w:lang w:val="nl-BE" w:eastAsia="en-US"/>
          <w14:ligatures w14:val="standardContextual"/>
        </w:rPr>
        <w:tab/>
      </w:r>
      <w:r>
        <w:rPr>
          <w:rFonts w:asciiTheme="minorHAnsi" w:eastAsiaTheme="minorHAnsi" w:hAnsiTheme="minorHAnsi" w:cstheme="minorBidi"/>
          <w:lang w:val="nl-BE" w:eastAsia="en-US"/>
          <w14:ligatures w14:val="standardContextual"/>
        </w:rPr>
        <w:tab/>
      </w:r>
      <w:r>
        <w:rPr>
          <w:rFonts w:asciiTheme="minorHAnsi" w:eastAsiaTheme="minorHAnsi" w:hAnsiTheme="minorHAnsi" w:cstheme="minorBidi"/>
          <w:lang w:val="nl-BE" w:eastAsia="en-US"/>
          <w14:ligatures w14:val="standardContextual"/>
        </w:rPr>
        <w:tab/>
      </w:r>
      <w:r>
        <w:rPr>
          <w:rFonts w:asciiTheme="minorHAnsi" w:eastAsiaTheme="minorHAnsi" w:hAnsiTheme="minorHAnsi" w:cstheme="minorBidi"/>
          <w:lang w:val="nl-BE" w:eastAsia="en-US"/>
          <w14:ligatures w14:val="standardContextual"/>
        </w:rPr>
        <w:tab/>
      </w:r>
      <w:r>
        <w:rPr>
          <w:rFonts w:asciiTheme="minorHAnsi" w:eastAsiaTheme="minorHAnsi" w:hAnsiTheme="minorHAnsi" w:cstheme="minorBidi"/>
          <w:lang w:val="nl-BE" w:eastAsia="en-US"/>
          <w14:ligatures w14:val="standardContextual"/>
        </w:rPr>
        <w:tab/>
      </w:r>
    </w:p>
    <w:p w14:paraId="65C44E25" w14:textId="180D0A0F" w:rsidR="00C412EA" w:rsidRDefault="00C412EA">
      <w:pPr>
        <w:rPr>
          <w:rFonts w:ascii="Arial" w:eastAsia="Arial" w:hAnsi="Arial" w:cs="Arial"/>
          <w:sz w:val="24"/>
          <w:szCs w:val="24"/>
        </w:rPr>
      </w:pPr>
    </w:p>
    <w:tbl>
      <w:tblPr>
        <w:tblW w:w="9656" w:type="dxa"/>
        <w:tblCellMar>
          <w:left w:w="70" w:type="dxa"/>
          <w:right w:w="70" w:type="dxa"/>
        </w:tblCellMar>
        <w:tblLook w:val="04A0" w:firstRow="1" w:lastRow="0" w:firstColumn="1" w:lastColumn="0" w:noHBand="0" w:noVBand="1"/>
      </w:tblPr>
      <w:tblGrid>
        <w:gridCol w:w="3596"/>
        <w:gridCol w:w="1796"/>
        <w:gridCol w:w="536"/>
        <w:gridCol w:w="1576"/>
        <w:gridCol w:w="556"/>
        <w:gridCol w:w="1596"/>
      </w:tblGrid>
      <w:tr w:rsidR="00B03829" w:rsidRPr="00A90218" w14:paraId="42C6142B" w14:textId="77777777" w:rsidTr="00EB39A3">
        <w:trPr>
          <w:trHeight w:val="360"/>
        </w:trPr>
        <w:tc>
          <w:tcPr>
            <w:tcW w:w="9656" w:type="dxa"/>
            <w:gridSpan w:val="6"/>
            <w:tcBorders>
              <w:top w:val="nil"/>
              <w:left w:val="nil"/>
              <w:bottom w:val="nil"/>
              <w:right w:val="nil"/>
            </w:tcBorders>
            <w:shd w:val="clear" w:color="auto" w:fill="auto"/>
            <w:noWrap/>
            <w:vAlign w:val="bottom"/>
          </w:tcPr>
          <w:p w14:paraId="31988228" w14:textId="59E9D5B9" w:rsidR="00B03829" w:rsidRPr="00A90218" w:rsidRDefault="00B03829" w:rsidP="00972FC2">
            <w:pPr>
              <w:rPr>
                <w:rFonts w:ascii="Arial" w:eastAsia="Times New Roman" w:hAnsi="Arial" w:cs="Arial"/>
                <w:b/>
                <w:bCs/>
                <w:color w:val="000000"/>
                <w:sz w:val="28"/>
                <w:szCs w:val="28"/>
              </w:rPr>
            </w:pPr>
          </w:p>
        </w:tc>
      </w:tr>
      <w:tr w:rsidR="00B03829" w:rsidRPr="00A90218" w14:paraId="63D3365A" w14:textId="77777777" w:rsidTr="00EB39A3">
        <w:trPr>
          <w:trHeight w:val="285"/>
        </w:trPr>
        <w:tc>
          <w:tcPr>
            <w:tcW w:w="3596" w:type="dxa"/>
            <w:tcBorders>
              <w:top w:val="nil"/>
              <w:left w:val="nil"/>
              <w:bottom w:val="nil"/>
              <w:right w:val="nil"/>
            </w:tcBorders>
            <w:shd w:val="clear" w:color="auto" w:fill="auto"/>
            <w:noWrap/>
            <w:vAlign w:val="bottom"/>
          </w:tcPr>
          <w:p w14:paraId="44009514" w14:textId="77777777" w:rsidR="00B03829" w:rsidRPr="00A90218" w:rsidRDefault="00B03829" w:rsidP="00972FC2">
            <w:pPr>
              <w:rPr>
                <w:rFonts w:ascii="Arial" w:eastAsia="Times New Roman" w:hAnsi="Arial" w:cs="Arial"/>
                <w:b/>
                <w:bCs/>
                <w:color w:val="000000"/>
                <w:sz w:val="28"/>
                <w:szCs w:val="28"/>
              </w:rPr>
            </w:pPr>
          </w:p>
        </w:tc>
        <w:tc>
          <w:tcPr>
            <w:tcW w:w="1796" w:type="dxa"/>
            <w:tcBorders>
              <w:top w:val="nil"/>
              <w:left w:val="nil"/>
              <w:bottom w:val="nil"/>
              <w:right w:val="nil"/>
            </w:tcBorders>
            <w:shd w:val="clear" w:color="auto" w:fill="auto"/>
            <w:noWrap/>
            <w:vAlign w:val="bottom"/>
          </w:tcPr>
          <w:p w14:paraId="656409D6" w14:textId="77777777" w:rsidR="00B03829" w:rsidRPr="00A90218" w:rsidRDefault="00B03829" w:rsidP="00972FC2">
            <w:pPr>
              <w:rPr>
                <w:rFonts w:ascii="Times New Roman" w:eastAsia="Times New Roman" w:hAnsi="Times New Roman" w:cs="Times New Roman"/>
                <w:sz w:val="20"/>
                <w:szCs w:val="20"/>
              </w:rPr>
            </w:pPr>
          </w:p>
        </w:tc>
        <w:tc>
          <w:tcPr>
            <w:tcW w:w="536" w:type="dxa"/>
            <w:tcBorders>
              <w:top w:val="nil"/>
              <w:left w:val="nil"/>
              <w:bottom w:val="nil"/>
              <w:right w:val="nil"/>
            </w:tcBorders>
            <w:shd w:val="clear" w:color="auto" w:fill="auto"/>
            <w:noWrap/>
            <w:vAlign w:val="bottom"/>
          </w:tcPr>
          <w:p w14:paraId="49DA5452" w14:textId="77777777" w:rsidR="00B03829" w:rsidRPr="00A90218" w:rsidRDefault="00B03829" w:rsidP="00972FC2">
            <w:pPr>
              <w:rPr>
                <w:rFonts w:ascii="Times New Roman" w:eastAsia="Times New Roman" w:hAnsi="Times New Roman" w:cs="Times New Roman"/>
                <w:sz w:val="20"/>
                <w:szCs w:val="20"/>
              </w:rPr>
            </w:pPr>
          </w:p>
        </w:tc>
        <w:tc>
          <w:tcPr>
            <w:tcW w:w="1576" w:type="dxa"/>
            <w:tcBorders>
              <w:top w:val="nil"/>
              <w:left w:val="nil"/>
              <w:bottom w:val="nil"/>
              <w:right w:val="nil"/>
            </w:tcBorders>
            <w:shd w:val="clear" w:color="auto" w:fill="auto"/>
            <w:noWrap/>
            <w:vAlign w:val="bottom"/>
          </w:tcPr>
          <w:p w14:paraId="57E1B81C" w14:textId="77777777" w:rsidR="00B03829" w:rsidRPr="00A90218" w:rsidRDefault="00B03829" w:rsidP="00972FC2">
            <w:pPr>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tcPr>
          <w:p w14:paraId="096100B6" w14:textId="77777777" w:rsidR="00B03829" w:rsidRPr="00A90218" w:rsidRDefault="00B03829" w:rsidP="00972FC2">
            <w:pPr>
              <w:rPr>
                <w:rFonts w:ascii="Times New Roman" w:eastAsia="Times New Roman" w:hAnsi="Times New Roman" w:cs="Times New Roman"/>
                <w:sz w:val="20"/>
                <w:szCs w:val="20"/>
              </w:rPr>
            </w:pPr>
          </w:p>
        </w:tc>
        <w:tc>
          <w:tcPr>
            <w:tcW w:w="1596" w:type="dxa"/>
            <w:tcBorders>
              <w:top w:val="nil"/>
              <w:left w:val="nil"/>
              <w:bottom w:val="nil"/>
              <w:right w:val="nil"/>
            </w:tcBorders>
            <w:shd w:val="clear" w:color="auto" w:fill="auto"/>
            <w:noWrap/>
            <w:vAlign w:val="bottom"/>
          </w:tcPr>
          <w:p w14:paraId="6965073A" w14:textId="77777777" w:rsidR="00B03829" w:rsidRPr="00A90218" w:rsidRDefault="00B03829" w:rsidP="00972FC2">
            <w:pPr>
              <w:rPr>
                <w:rFonts w:ascii="Times New Roman" w:eastAsia="Times New Roman" w:hAnsi="Times New Roman" w:cs="Times New Roman"/>
                <w:sz w:val="20"/>
                <w:szCs w:val="20"/>
              </w:rPr>
            </w:pPr>
          </w:p>
        </w:tc>
      </w:tr>
      <w:tr w:rsidR="00B03829" w:rsidRPr="0087599F" w14:paraId="6C53AC6C" w14:textId="77777777" w:rsidTr="00EB39A3">
        <w:trPr>
          <w:trHeight w:val="285"/>
        </w:trPr>
        <w:tc>
          <w:tcPr>
            <w:tcW w:w="3596" w:type="dxa"/>
            <w:tcBorders>
              <w:top w:val="nil"/>
              <w:left w:val="nil"/>
              <w:bottom w:val="nil"/>
              <w:right w:val="nil"/>
            </w:tcBorders>
            <w:shd w:val="clear" w:color="auto" w:fill="auto"/>
            <w:noWrap/>
            <w:vAlign w:val="bottom"/>
          </w:tcPr>
          <w:p w14:paraId="38D90552" w14:textId="7AB8F2C5" w:rsidR="00B03829" w:rsidRPr="0087599F" w:rsidRDefault="00B03829" w:rsidP="00972FC2">
            <w:pPr>
              <w:rPr>
                <w:rFonts w:ascii="Arial" w:eastAsia="Times New Roman" w:hAnsi="Arial" w:cs="Arial"/>
                <w:b/>
                <w:bCs/>
                <w:color w:val="000000"/>
                <w:sz w:val="20"/>
                <w:szCs w:val="20"/>
                <w:u w:val="single"/>
              </w:rPr>
            </w:pPr>
          </w:p>
        </w:tc>
        <w:tc>
          <w:tcPr>
            <w:tcW w:w="1796" w:type="dxa"/>
            <w:tcBorders>
              <w:top w:val="nil"/>
              <w:left w:val="nil"/>
              <w:bottom w:val="nil"/>
              <w:right w:val="nil"/>
            </w:tcBorders>
            <w:shd w:val="clear" w:color="auto" w:fill="auto"/>
            <w:noWrap/>
            <w:vAlign w:val="bottom"/>
          </w:tcPr>
          <w:p w14:paraId="78ADE078" w14:textId="77777777" w:rsidR="00B03829" w:rsidRPr="0087599F" w:rsidRDefault="00B03829" w:rsidP="00972FC2">
            <w:pPr>
              <w:rPr>
                <w:rFonts w:ascii="Arial" w:eastAsia="Times New Roman" w:hAnsi="Arial" w:cs="Arial"/>
                <w:b/>
                <w:bCs/>
                <w:color w:val="000000"/>
                <w:sz w:val="20"/>
                <w:szCs w:val="20"/>
                <w:u w:val="single"/>
              </w:rPr>
            </w:pPr>
          </w:p>
        </w:tc>
        <w:tc>
          <w:tcPr>
            <w:tcW w:w="536" w:type="dxa"/>
            <w:tcBorders>
              <w:top w:val="nil"/>
              <w:left w:val="nil"/>
              <w:bottom w:val="nil"/>
              <w:right w:val="nil"/>
            </w:tcBorders>
            <w:shd w:val="clear" w:color="auto" w:fill="auto"/>
            <w:noWrap/>
            <w:vAlign w:val="bottom"/>
          </w:tcPr>
          <w:p w14:paraId="418958F3" w14:textId="77777777" w:rsidR="00B03829" w:rsidRPr="0087599F" w:rsidRDefault="00B03829" w:rsidP="00972FC2">
            <w:pPr>
              <w:rPr>
                <w:rFonts w:ascii="Times New Roman" w:eastAsia="Times New Roman" w:hAnsi="Times New Roman" w:cs="Times New Roman"/>
                <w:sz w:val="20"/>
                <w:szCs w:val="20"/>
                <w:u w:val="single"/>
              </w:rPr>
            </w:pPr>
          </w:p>
        </w:tc>
        <w:tc>
          <w:tcPr>
            <w:tcW w:w="1576" w:type="dxa"/>
            <w:tcBorders>
              <w:top w:val="nil"/>
              <w:left w:val="nil"/>
              <w:bottom w:val="nil"/>
              <w:right w:val="nil"/>
            </w:tcBorders>
            <w:shd w:val="clear" w:color="auto" w:fill="auto"/>
            <w:noWrap/>
            <w:vAlign w:val="bottom"/>
          </w:tcPr>
          <w:p w14:paraId="4D2637C5" w14:textId="77777777" w:rsidR="00B03829" w:rsidRPr="0087599F" w:rsidRDefault="00B03829" w:rsidP="00972FC2">
            <w:pPr>
              <w:rPr>
                <w:rFonts w:ascii="Times New Roman" w:eastAsia="Times New Roman" w:hAnsi="Times New Roman" w:cs="Times New Roman"/>
                <w:sz w:val="20"/>
                <w:szCs w:val="20"/>
                <w:u w:val="single"/>
              </w:rPr>
            </w:pPr>
          </w:p>
        </w:tc>
        <w:tc>
          <w:tcPr>
            <w:tcW w:w="556" w:type="dxa"/>
            <w:tcBorders>
              <w:top w:val="nil"/>
              <w:left w:val="nil"/>
              <w:bottom w:val="nil"/>
              <w:right w:val="nil"/>
            </w:tcBorders>
            <w:shd w:val="clear" w:color="auto" w:fill="auto"/>
            <w:noWrap/>
            <w:vAlign w:val="bottom"/>
          </w:tcPr>
          <w:p w14:paraId="4E366412" w14:textId="77777777" w:rsidR="00B03829" w:rsidRPr="0087599F" w:rsidRDefault="00B03829" w:rsidP="00972FC2">
            <w:pPr>
              <w:rPr>
                <w:rFonts w:ascii="Times New Roman" w:eastAsia="Times New Roman" w:hAnsi="Times New Roman" w:cs="Times New Roman"/>
                <w:sz w:val="20"/>
                <w:szCs w:val="20"/>
                <w:u w:val="single"/>
              </w:rPr>
            </w:pPr>
          </w:p>
        </w:tc>
        <w:tc>
          <w:tcPr>
            <w:tcW w:w="1596" w:type="dxa"/>
            <w:tcBorders>
              <w:top w:val="nil"/>
              <w:left w:val="nil"/>
              <w:bottom w:val="nil"/>
              <w:right w:val="nil"/>
            </w:tcBorders>
            <w:shd w:val="clear" w:color="auto" w:fill="auto"/>
            <w:noWrap/>
            <w:vAlign w:val="bottom"/>
          </w:tcPr>
          <w:p w14:paraId="17A9E8C6" w14:textId="77777777" w:rsidR="00B03829" w:rsidRPr="0087599F" w:rsidRDefault="00B03829" w:rsidP="00972FC2">
            <w:pPr>
              <w:rPr>
                <w:rFonts w:ascii="Times New Roman" w:eastAsia="Times New Roman" w:hAnsi="Times New Roman" w:cs="Times New Roman"/>
                <w:sz w:val="20"/>
                <w:szCs w:val="20"/>
                <w:u w:val="single"/>
              </w:rPr>
            </w:pPr>
          </w:p>
        </w:tc>
      </w:tr>
      <w:tr w:rsidR="00B03829" w:rsidRPr="0087599F" w14:paraId="15139562" w14:textId="77777777" w:rsidTr="00EB39A3">
        <w:trPr>
          <w:trHeight w:val="285"/>
        </w:trPr>
        <w:tc>
          <w:tcPr>
            <w:tcW w:w="3596" w:type="dxa"/>
            <w:tcBorders>
              <w:top w:val="nil"/>
              <w:left w:val="nil"/>
              <w:bottom w:val="nil"/>
              <w:right w:val="nil"/>
            </w:tcBorders>
            <w:shd w:val="clear" w:color="auto" w:fill="auto"/>
            <w:noWrap/>
            <w:vAlign w:val="bottom"/>
          </w:tcPr>
          <w:p w14:paraId="4A73B170" w14:textId="77777777" w:rsidR="00B03829" w:rsidRPr="0087599F" w:rsidRDefault="00B03829" w:rsidP="00972FC2">
            <w:pPr>
              <w:jc w:val="right"/>
              <w:rPr>
                <w:rFonts w:ascii="Arial" w:eastAsia="Times New Roman" w:hAnsi="Arial" w:cs="Arial"/>
                <w:b/>
                <w:bCs/>
                <w:color w:val="000000"/>
                <w:sz w:val="20"/>
                <w:szCs w:val="20"/>
                <w:u w:val="single"/>
              </w:rPr>
            </w:pPr>
          </w:p>
        </w:tc>
        <w:tc>
          <w:tcPr>
            <w:tcW w:w="1796" w:type="dxa"/>
            <w:tcBorders>
              <w:top w:val="nil"/>
              <w:left w:val="nil"/>
              <w:bottom w:val="nil"/>
              <w:right w:val="nil"/>
            </w:tcBorders>
            <w:shd w:val="clear" w:color="auto" w:fill="auto"/>
            <w:noWrap/>
            <w:vAlign w:val="bottom"/>
          </w:tcPr>
          <w:p w14:paraId="536B033B" w14:textId="77777777" w:rsidR="00B03829" w:rsidRPr="0087599F" w:rsidRDefault="00B03829" w:rsidP="00972FC2">
            <w:pPr>
              <w:rPr>
                <w:rFonts w:ascii="Times New Roman" w:eastAsia="Times New Roman" w:hAnsi="Times New Roman" w:cs="Times New Roman"/>
                <w:sz w:val="20"/>
                <w:szCs w:val="20"/>
                <w:u w:val="single"/>
              </w:rPr>
            </w:pPr>
          </w:p>
        </w:tc>
        <w:tc>
          <w:tcPr>
            <w:tcW w:w="536" w:type="dxa"/>
            <w:tcBorders>
              <w:top w:val="nil"/>
              <w:left w:val="nil"/>
              <w:bottom w:val="nil"/>
              <w:right w:val="nil"/>
            </w:tcBorders>
            <w:shd w:val="clear" w:color="auto" w:fill="auto"/>
            <w:noWrap/>
            <w:vAlign w:val="bottom"/>
          </w:tcPr>
          <w:p w14:paraId="4B67DDB4" w14:textId="77777777" w:rsidR="00B03829" w:rsidRPr="0087599F" w:rsidRDefault="00B03829" w:rsidP="00972FC2">
            <w:pPr>
              <w:rPr>
                <w:rFonts w:ascii="Times New Roman" w:eastAsia="Times New Roman" w:hAnsi="Times New Roman" w:cs="Times New Roman"/>
                <w:sz w:val="20"/>
                <w:szCs w:val="20"/>
                <w:u w:val="single"/>
              </w:rPr>
            </w:pPr>
          </w:p>
        </w:tc>
        <w:tc>
          <w:tcPr>
            <w:tcW w:w="1576" w:type="dxa"/>
            <w:tcBorders>
              <w:top w:val="nil"/>
              <w:left w:val="nil"/>
              <w:bottom w:val="nil"/>
              <w:right w:val="nil"/>
            </w:tcBorders>
            <w:shd w:val="clear" w:color="auto" w:fill="auto"/>
            <w:noWrap/>
            <w:vAlign w:val="bottom"/>
          </w:tcPr>
          <w:p w14:paraId="6AB1121D" w14:textId="77777777" w:rsidR="00B03829" w:rsidRPr="0087599F" w:rsidRDefault="00B03829" w:rsidP="00972FC2">
            <w:pPr>
              <w:rPr>
                <w:rFonts w:ascii="Times New Roman" w:eastAsia="Times New Roman" w:hAnsi="Times New Roman" w:cs="Times New Roman"/>
                <w:sz w:val="20"/>
                <w:szCs w:val="20"/>
                <w:u w:val="single"/>
              </w:rPr>
            </w:pPr>
          </w:p>
        </w:tc>
        <w:tc>
          <w:tcPr>
            <w:tcW w:w="556" w:type="dxa"/>
            <w:tcBorders>
              <w:top w:val="nil"/>
              <w:left w:val="nil"/>
              <w:bottom w:val="nil"/>
              <w:right w:val="nil"/>
            </w:tcBorders>
            <w:shd w:val="clear" w:color="auto" w:fill="auto"/>
            <w:noWrap/>
            <w:vAlign w:val="bottom"/>
          </w:tcPr>
          <w:p w14:paraId="2610C691" w14:textId="77777777" w:rsidR="00B03829" w:rsidRPr="0087599F" w:rsidRDefault="00B03829" w:rsidP="00972FC2">
            <w:pPr>
              <w:rPr>
                <w:rFonts w:ascii="Times New Roman" w:eastAsia="Times New Roman" w:hAnsi="Times New Roman" w:cs="Times New Roman"/>
                <w:sz w:val="20"/>
                <w:szCs w:val="20"/>
                <w:u w:val="single"/>
              </w:rPr>
            </w:pPr>
          </w:p>
        </w:tc>
        <w:tc>
          <w:tcPr>
            <w:tcW w:w="1596" w:type="dxa"/>
            <w:tcBorders>
              <w:top w:val="nil"/>
              <w:left w:val="nil"/>
              <w:bottom w:val="nil"/>
              <w:right w:val="nil"/>
            </w:tcBorders>
            <w:shd w:val="clear" w:color="auto" w:fill="auto"/>
            <w:noWrap/>
            <w:vAlign w:val="bottom"/>
          </w:tcPr>
          <w:p w14:paraId="6C9E6EF5" w14:textId="6DF7E9EB" w:rsidR="00B03829" w:rsidRPr="0087599F" w:rsidRDefault="00B03829" w:rsidP="00972FC2">
            <w:pPr>
              <w:rPr>
                <w:rFonts w:ascii="Times New Roman" w:eastAsia="Times New Roman" w:hAnsi="Times New Roman" w:cs="Times New Roman"/>
                <w:sz w:val="20"/>
                <w:szCs w:val="20"/>
                <w:u w:val="single"/>
              </w:rPr>
            </w:pPr>
          </w:p>
        </w:tc>
      </w:tr>
      <w:tr w:rsidR="00B03829" w:rsidRPr="0087599F" w14:paraId="7C1CB05C" w14:textId="77777777" w:rsidTr="00EB39A3">
        <w:trPr>
          <w:trHeight w:val="285"/>
        </w:trPr>
        <w:tc>
          <w:tcPr>
            <w:tcW w:w="3596" w:type="dxa"/>
            <w:tcBorders>
              <w:top w:val="nil"/>
              <w:left w:val="nil"/>
              <w:bottom w:val="nil"/>
              <w:right w:val="nil"/>
            </w:tcBorders>
            <w:shd w:val="clear" w:color="auto" w:fill="auto"/>
            <w:noWrap/>
            <w:vAlign w:val="bottom"/>
          </w:tcPr>
          <w:p w14:paraId="2B568521" w14:textId="22A8B22A" w:rsidR="00B03829" w:rsidRPr="0087599F" w:rsidRDefault="00B03829" w:rsidP="00972FC2">
            <w:pPr>
              <w:rPr>
                <w:rFonts w:ascii="Arial" w:eastAsia="Times New Roman" w:hAnsi="Arial" w:cs="Arial"/>
                <w:b/>
                <w:bCs/>
                <w:color w:val="000000"/>
                <w:sz w:val="20"/>
                <w:szCs w:val="20"/>
                <w:u w:val="single"/>
              </w:rPr>
            </w:pPr>
          </w:p>
        </w:tc>
        <w:tc>
          <w:tcPr>
            <w:tcW w:w="1796" w:type="dxa"/>
            <w:tcBorders>
              <w:top w:val="nil"/>
              <w:left w:val="nil"/>
              <w:bottom w:val="nil"/>
              <w:right w:val="nil"/>
            </w:tcBorders>
            <w:shd w:val="clear" w:color="auto" w:fill="auto"/>
            <w:noWrap/>
            <w:vAlign w:val="bottom"/>
          </w:tcPr>
          <w:p w14:paraId="313E0321" w14:textId="77777777" w:rsidR="00B03829" w:rsidRPr="0087599F" w:rsidRDefault="00B03829" w:rsidP="00972FC2">
            <w:pPr>
              <w:rPr>
                <w:rFonts w:ascii="Arial" w:eastAsia="Times New Roman" w:hAnsi="Arial" w:cs="Arial"/>
                <w:b/>
                <w:bCs/>
                <w:color w:val="000000"/>
                <w:sz w:val="20"/>
                <w:szCs w:val="20"/>
                <w:u w:val="single"/>
              </w:rPr>
            </w:pPr>
          </w:p>
        </w:tc>
        <w:tc>
          <w:tcPr>
            <w:tcW w:w="536" w:type="dxa"/>
            <w:tcBorders>
              <w:top w:val="nil"/>
              <w:left w:val="nil"/>
              <w:right w:val="nil"/>
            </w:tcBorders>
            <w:shd w:val="clear" w:color="auto" w:fill="auto"/>
            <w:noWrap/>
            <w:vAlign w:val="bottom"/>
          </w:tcPr>
          <w:p w14:paraId="330ACF0C" w14:textId="77777777" w:rsidR="00B03829" w:rsidRPr="0087599F" w:rsidRDefault="00B03829" w:rsidP="00972FC2">
            <w:pPr>
              <w:rPr>
                <w:rFonts w:ascii="Times New Roman" w:eastAsia="Times New Roman" w:hAnsi="Times New Roman" w:cs="Times New Roman"/>
                <w:sz w:val="20"/>
                <w:szCs w:val="20"/>
                <w:u w:val="single"/>
              </w:rPr>
            </w:pPr>
          </w:p>
        </w:tc>
        <w:tc>
          <w:tcPr>
            <w:tcW w:w="1576" w:type="dxa"/>
            <w:tcBorders>
              <w:top w:val="nil"/>
              <w:left w:val="nil"/>
              <w:bottom w:val="nil"/>
              <w:right w:val="nil"/>
            </w:tcBorders>
            <w:shd w:val="clear" w:color="auto" w:fill="auto"/>
            <w:noWrap/>
            <w:vAlign w:val="bottom"/>
          </w:tcPr>
          <w:p w14:paraId="40B5D2D4" w14:textId="77777777" w:rsidR="00B03829" w:rsidRPr="0087599F" w:rsidRDefault="00B03829" w:rsidP="00972FC2">
            <w:pPr>
              <w:rPr>
                <w:rFonts w:ascii="Times New Roman" w:eastAsia="Times New Roman" w:hAnsi="Times New Roman" w:cs="Times New Roman"/>
                <w:sz w:val="20"/>
                <w:szCs w:val="20"/>
                <w:u w:val="single"/>
              </w:rPr>
            </w:pPr>
          </w:p>
        </w:tc>
        <w:tc>
          <w:tcPr>
            <w:tcW w:w="556" w:type="dxa"/>
            <w:tcBorders>
              <w:top w:val="nil"/>
              <w:left w:val="nil"/>
              <w:bottom w:val="nil"/>
              <w:right w:val="nil"/>
            </w:tcBorders>
            <w:shd w:val="clear" w:color="auto" w:fill="auto"/>
            <w:noWrap/>
            <w:vAlign w:val="bottom"/>
          </w:tcPr>
          <w:p w14:paraId="1A65F632" w14:textId="77777777" w:rsidR="00B03829" w:rsidRPr="0087599F" w:rsidRDefault="00B03829" w:rsidP="00972FC2">
            <w:pPr>
              <w:rPr>
                <w:rFonts w:ascii="Times New Roman" w:eastAsia="Times New Roman" w:hAnsi="Times New Roman" w:cs="Times New Roman"/>
                <w:sz w:val="20"/>
                <w:szCs w:val="20"/>
                <w:u w:val="single"/>
              </w:rPr>
            </w:pPr>
          </w:p>
        </w:tc>
        <w:tc>
          <w:tcPr>
            <w:tcW w:w="1596" w:type="dxa"/>
            <w:tcBorders>
              <w:top w:val="nil"/>
              <w:left w:val="nil"/>
              <w:right w:val="nil"/>
            </w:tcBorders>
            <w:shd w:val="clear" w:color="auto" w:fill="auto"/>
            <w:noWrap/>
            <w:vAlign w:val="bottom"/>
          </w:tcPr>
          <w:p w14:paraId="54A29436" w14:textId="228C7F07" w:rsidR="00B03829" w:rsidRPr="0087599F" w:rsidRDefault="00B03829" w:rsidP="00972FC2">
            <w:pPr>
              <w:rPr>
                <w:rFonts w:ascii="Times New Roman" w:eastAsia="Times New Roman" w:hAnsi="Times New Roman" w:cs="Times New Roman"/>
                <w:sz w:val="20"/>
                <w:szCs w:val="20"/>
                <w:u w:val="single"/>
              </w:rPr>
            </w:pPr>
          </w:p>
        </w:tc>
      </w:tr>
    </w:tbl>
    <w:p w14:paraId="56655ACE" w14:textId="679D833B" w:rsidR="00037A79" w:rsidRDefault="00037A79">
      <w:pPr>
        <w:rPr>
          <w:rFonts w:ascii="Arial" w:eastAsia="Arial" w:hAnsi="Arial" w:cs="Arial"/>
          <w:b/>
          <w:sz w:val="28"/>
          <w:szCs w:val="28"/>
          <w:highlight w:val="yellow"/>
        </w:rPr>
      </w:pPr>
    </w:p>
    <w:tbl>
      <w:tblPr>
        <w:tblW w:w="17156" w:type="dxa"/>
        <w:tblCellMar>
          <w:left w:w="70" w:type="dxa"/>
          <w:right w:w="70" w:type="dxa"/>
        </w:tblCellMar>
        <w:tblLook w:val="04A0" w:firstRow="1" w:lastRow="0" w:firstColumn="1" w:lastColumn="0" w:noHBand="0" w:noVBand="1"/>
      </w:tblPr>
      <w:tblGrid>
        <w:gridCol w:w="580"/>
        <w:gridCol w:w="3396"/>
        <w:gridCol w:w="1680"/>
        <w:gridCol w:w="500"/>
        <w:gridCol w:w="1480"/>
        <w:gridCol w:w="520"/>
        <w:gridCol w:w="1480"/>
        <w:gridCol w:w="940"/>
        <w:gridCol w:w="940"/>
        <w:gridCol w:w="940"/>
        <w:gridCol w:w="940"/>
        <w:gridCol w:w="940"/>
        <w:gridCol w:w="940"/>
        <w:gridCol w:w="940"/>
        <w:gridCol w:w="940"/>
      </w:tblGrid>
      <w:tr w:rsidR="00C412EA" w14:paraId="7C16686A" w14:textId="77777777" w:rsidTr="00B03829">
        <w:trPr>
          <w:trHeight w:val="255"/>
        </w:trPr>
        <w:tc>
          <w:tcPr>
            <w:tcW w:w="580" w:type="dxa"/>
            <w:noWrap/>
            <w:vAlign w:val="bottom"/>
            <w:hideMark/>
          </w:tcPr>
          <w:p w14:paraId="1C999DDF" w14:textId="77777777" w:rsidR="00C412EA" w:rsidRDefault="00C412EA">
            <w:pPr>
              <w:rPr>
                <w:rFonts w:ascii="Times New Roman" w:eastAsia="Times New Roman" w:hAnsi="Times New Roman"/>
                <w:sz w:val="20"/>
                <w:szCs w:val="20"/>
              </w:rPr>
            </w:pPr>
            <w:r>
              <w:br/>
            </w:r>
          </w:p>
        </w:tc>
        <w:tc>
          <w:tcPr>
            <w:tcW w:w="3396" w:type="dxa"/>
            <w:noWrap/>
            <w:vAlign w:val="bottom"/>
            <w:hideMark/>
          </w:tcPr>
          <w:p w14:paraId="4C4A23BE" w14:textId="57A259F3" w:rsidR="00C412EA" w:rsidRDefault="00C412EA">
            <w:pPr>
              <w:rPr>
                <w:rFonts w:ascii="Times New Roman" w:eastAsia="Times New Roman" w:hAnsi="Times New Roman"/>
                <w:sz w:val="20"/>
                <w:szCs w:val="20"/>
              </w:rPr>
            </w:pPr>
          </w:p>
        </w:tc>
        <w:tc>
          <w:tcPr>
            <w:tcW w:w="1680" w:type="dxa"/>
            <w:noWrap/>
            <w:vAlign w:val="bottom"/>
            <w:hideMark/>
          </w:tcPr>
          <w:p w14:paraId="5349FE8C" w14:textId="77777777" w:rsidR="00C412EA" w:rsidRDefault="00C412EA">
            <w:pPr>
              <w:rPr>
                <w:sz w:val="20"/>
                <w:szCs w:val="20"/>
              </w:rPr>
            </w:pPr>
          </w:p>
        </w:tc>
        <w:tc>
          <w:tcPr>
            <w:tcW w:w="500" w:type="dxa"/>
            <w:noWrap/>
            <w:vAlign w:val="bottom"/>
            <w:hideMark/>
          </w:tcPr>
          <w:p w14:paraId="58B7287C" w14:textId="77777777" w:rsidR="00C412EA" w:rsidRDefault="00C412EA">
            <w:pPr>
              <w:rPr>
                <w:sz w:val="20"/>
                <w:szCs w:val="20"/>
              </w:rPr>
            </w:pPr>
          </w:p>
        </w:tc>
        <w:tc>
          <w:tcPr>
            <w:tcW w:w="1480" w:type="dxa"/>
            <w:noWrap/>
            <w:vAlign w:val="bottom"/>
            <w:hideMark/>
          </w:tcPr>
          <w:p w14:paraId="0598FEE8" w14:textId="689B8841" w:rsidR="00C412EA" w:rsidRDefault="00C412EA">
            <w:pPr>
              <w:rPr>
                <w:sz w:val="20"/>
                <w:szCs w:val="20"/>
              </w:rPr>
            </w:pPr>
          </w:p>
        </w:tc>
        <w:tc>
          <w:tcPr>
            <w:tcW w:w="520" w:type="dxa"/>
            <w:noWrap/>
            <w:vAlign w:val="bottom"/>
            <w:hideMark/>
          </w:tcPr>
          <w:p w14:paraId="5977C64C" w14:textId="20C04B59" w:rsidR="00C412EA" w:rsidRDefault="008526B3">
            <w:pPr>
              <w:rPr>
                <w:sz w:val="20"/>
                <w:szCs w:val="20"/>
              </w:rPr>
            </w:pPr>
            <w:r>
              <w:rPr>
                <w:noProof/>
              </w:rPr>
              <w:drawing>
                <wp:anchor distT="0" distB="0" distL="114300" distR="114300" simplePos="0" relativeHeight="251676672" behindDoc="0" locked="0" layoutInCell="1" allowOverlap="1" wp14:anchorId="02129079" wp14:editId="3461991B">
                  <wp:simplePos x="0" y="0"/>
                  <wp:positionH relativeFrom="column">
                    <wp:posOffset>-382270</wp:posOffset>
                  </wp:positionH>
                  <wp:positionV relativeFrom="paragraph">
                    <wp:posOffset>-213360</wp:posOffset>
                  </wp:positionV>
                  <wp:extent cx="1143000" cy="533400"/>
                  <wp:effectExtent l="0" t="0" r="0" b="0"/>
                  <wp:wrapNone/>
                  <wp:docPr id="14" name="Afbeelding 14" descr="Afbeelding met tekst,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tekst, Lettertype&#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80" w:type="dxa"/>
            <w:noWrap/>
            <w:vAlign w:val="bottom"/>
            <w:hideMark/>
          </w:tcPr>
          <w:p w14:paraId="62FF3E67" w14:textId="77777777" w:rsidR="00C412EA" w:rsidRDefault="00C412EA">
            <w:pPr>
              <w:rPr>
                <w:sz w:val="20"/>
                <w:szCs w:val="20"/>
              </w:rPr>
            </w:pPr>
          </w:p>
        </w:tc>
        <w:tc>
          <w:tcPr>
            <w:tcW w:w="940" w:type="dxa"/>
            <w:noWrap/>
            <w:vAlign w:val="bottom"/>
            <w:hideMark/>
          </w:tcPr>
          <w:p w14:paraId="7509EBBA" w14:textId="77777777" w:rsidR="00C412EA" w:rsidRDefault="00C412EA">
            <w:pPr>
              <w:rPr>
                <w:sz w:val="20"/>
                <w:szCs w:val="20"/>
              </w:rPr>
            </w:pPr>
          </w:p>
        </w:tc>
        <w:tc>
          <w:tcPr>
            <w:tcW w:w="940" w:type="dxa"/>
            <w:noWrap/>
            <w:vAlign w:val="bottom"/>
            <w:hideMark/>
          </w:tcPr>
          <w:p w14:paraId="18A53782" w14:textId="77777777" w:rsidR="00C412EA" w:rsidRDefault="00C412EA">
            <w:pPr>
              <w:rPr>
                <w:sz w:val="20"/>
                <w:szCs w:val="20"/>
              </w:rPr>
            </w:pPr>
          </w:p>
        </w:tc>
        <w:tc>
          <w:tcPr>
            <w:tcW w:w="940" w:type="dxa"/>
            <w:noWrap/>
            <w:vAlign w:val="bottom"/>
            <w:hideMark/>
          </w:tcPr>
          <w:p w14:paraId="154F304D" w14:textId="77777777" w:rsidR="00C412EA" w:rsidRDefault="00C412EA">
            <w:pPr>
              <w:rPr>
                <w:sz w:val="20"/>
                <w:szCs w:val="20"/>
              </w:rPr>
            </w:pPr>
          </w:p>
        </w:tc>
        <w:tc>
          <w:tcPr>
            <w:tcW w:w="940" w:type="dxa"/>
            <w:noWrap/>
            <w:vAlign w:val="bottom"/>
            <w:hideMark/>
          </w:tcPr>
          <w:p w14:paraId="19FCA4AF" w14:textId="77777777" w:rsidR="00C412EA" w:rsidRDefault="00C412EA">
            <w:pPr>
              <w:rPr>
                <w:sz w:val="20"/>
                <w:szCs w:val="20"/>
              </w:rPr>
            </w:pPr>
          </w:p>
        </w:tc>
        <w:tc>
          <w:tcPr>
            <w:tcW w:w="940" w:type="dxa"/>
            <w:noWrap/>
            <w:vAlign w:val="bottom"/>
            <w:hideMark/>
          </w:tcPr>
          <w:p w14:paraId="0C469595" w14:textId="77777777" w:rsidR="00C412EA" w:rsidRDefault="00C412EA">
            <w:pPr>
              <w:rPr>
                <w:sz w:val="20"/>
                <w:szCs w:val="20"/>
              </w:rPr>
            </w:pPr>
          </w:p>
        </w:tc>
        <w:tc>
          <w:tcPr>
            <w:tcW w:w="940" w:type="dxa"/>
            <w:noWrap/>
            <w:vAlign w:val="bottom"/>
            <w:hideMark/>
          </w:tcPr>
          <w:p w14:paraId="0AE53DF6" w14:textId="77777777" w:rsidR="00C412EA" w:rsidRDefault="00C412EA">
            <w:pPr>
              <w:rPr>
                <w:sz w:val="20"/>
                <w:szCs w:val="20"/>
              </w:rPr>
            </w:pPr>
          </w:p>
        </w:tc>
        <w:tc>
          <w:tcPr>
            <w:tcW w:w="940" w:type="dxa"/>
            <w:noWrap/>
            <w:vAlign w:val="bottom"/>
            <w:hideMark/>
          </w:tcPr>
          <w:p w14:paraId="1786CF20" w14:textId="77777777" w:rsidR="00C412EA" w:rsidRDefault="00C412EA">
            <w:pPr>
              <w:rPr>
                <w:sz w:val="20"/>
                <w:szCs w:val="20"/>
              </w:rPr>
            </w:pPr>
          </w:p>
        </w:tc>
        <w:tc>
          <w:tcPr>
            <w:tcW w:w="940" w:type="dxa"/>
            <w:noWrap/>
            <w:vAlign w:val="bottom"/>
            <w:hideMark/>
          </w:tcPr>
          <w:p w14:paraId="29C4C06A" w14:textId="77777777" w:rsidR="00C412EA" w:rsidRDefault="00C412EA">
            <w:pPr>
              <w:rPr>
                <w:sz w:val="20"/>
                <w:szCs w:val="20"/>
              </w:rPr>
            </w:pPr>
          </w:p>
        </w:tc>
      </w:tr>
      <w:tr w:rsidR="00C412EA" w14:paraId="0849350A" w14:textId="77777777" w:rsidTr="00B03829">
        <w:trPr>
          <w:trHeight w:val="255"/>
        </w:trPr>
        <w:tc>
          <w:tcPr>
            <w:tcW w:w="580" w:type="dxa"/>
            <w:noWrap/>
            <w:vAlign w:val="bottom"/>
            <w:hideMark/>
          </w:tcPr>
          <w:p w14:paraId="02B09669" w14:textId="77777777" w:rsidR="00C412EA" w:rsidRDefault="00C412EA"/>
        </w:tc>
        <w:tc>
          <w:tcPr>
            <w:tcW w:w="3396" w:type="dxa"/>
            <w:noWrap/>
            <w:vAlign w:val="bottom"/>
            <w:hideMark/>
          </w:tcPr>
          <w:p w14:paraId="4B86DCD6" w14:textId="77777777" w:rsidR="00C412EA" w:rsidRDefault="00C412EA">
            <w:pPr>
              <w:rPr>
                <w:sz w:val="20"/>
                <w:szCs w:val="20"/>
              </w:rPr>
            </w:pPr>
          </w:p>
        </w:tc>
        <w:tc>
          <w:tcPr>
            <w:tcW w:w="1680" w:type="dxa"/>
            <w:noWrap/>
            <w:vAlign w:val="bottom"/>
            <w:hideMark/>
          </w:tcPr>
          <w:p w14:paraId="0FD2DB68" w14:textId="77777777" w:rsidR="00C412EA" w:rsidRDefault="00C412EA">
            <w:pPr>
              <w:rPr>
                <w:sz w:val="20"/>
                <w:szCs w:val="20"/>
              </w:rPr>
            </w:pPr>
          </w:p>
        </w:tc>
        <w:tc>
          <w:tcPr>
            <w:tcW w:w="500" w:type="dxa"/>
            <w:noWrap/>
            <w:vAlign w:val="bottom"/>
            <w:hideMark/>
          </w:tcPr>
          <w:p w14:paraId="2737F136" w14:textId="77777777" w:rsidR="00C412EA" w:rsidRDefault="00C412EA">
            <w:pPr>
              <w:rPr>
                <w:sz w:val="20"/>
                <w:szCs w:val="20"/>
              </w:rPr>
            </w:pPr>
          </w:p>
        </w:tc>
        <w:tc>
          <w:tcPr>
            <w:tcW w:w="1480" w:type="dxa"/>
            <w:noWrap/>
            <w:vAlign w:val="bottom"/>
            <w:hideMark/>
          </w:tcPr>
          <w:p w14:paraId="282D6296" w14:textId="77777777" w:rsidR="00C412EA" w:rsidRDefault="00C412EA">
            <w:pPr>
              <w:rPr>
                <w:sz w:val="20"/>
                <w:szCs w:val="20"/>
              </w:rPr>
            </w:pPr>
          </w:p>
        </w:tc>
        <w:tc>
          <w:tcPr>
            <w:tcW w:w="520" w:type="dxa"/>
            <w:noWrap/>
            <w:vAlign w:val="bottom"/>
            <w:hideMark/>
          </w:tcPr>
          <w:p w14:paraId="702BD048" w14:textId="77777777" w:rsidR="00C412EA" w:rsidRDefault="00C412EA">
            <w:pPr>
              <w:rPr>
                <w:sz w:val="20"/>
                <w:szCs w:val="20"/>
              </w:rPr>
            </w:pPr>
          </w:p>
        </w:tc>
        <w:tc>
          <w:tcPr>
            <w:tcW w:w="1480" w:type="dxa"/>
            <w:noWrap/>
            <w:vAlign w:val="bottom"/>
            <w:hideMark/>
          </w:tcPr>
          <w:p w14:paraId="5BE25869" w14:textId="77777777" w:rsidR="00C412EA" w:rsidRDefault="00C412EA">
            <w:pPr>
              <w:rPr>
                <w:sz w:val="20"/>
                <w:szCs w:val="20"/>
              </w:rPr>
            </w:pPr>
          </w:p>
        </w:tc>
        <w:tc>
          <w:tcPr>
            <w:tcW w:w="940" w:type="dxa"/>
            <w:noWrap/>
            <w:vAlign w:val="bottom"/>
            <w:hideMark/>
          </w:tcPr>
          <w:p w14:paraId="15669089" w14:textId="77777777" w:rsidR="00C412EA" w:rsidRDefault="00C412EA">
            <w:pPr>
              <w:rPr>
                <w:sz w:val="20"/>
                <w:szCs w:val="20"/>
              </w:rPr>
            </w:pPr>
          </w:p>
        </w:tc>
        <w:tc>
          <w:tcPr>
            <w:tcW w:w="940" w:type="dxa"/>
            <w:noWrap/>
            <w:vAlign w:val="bottom"/>
            <w:hideMark/>
          </w:tcPr>
          <w:p w14:paraId="1AC389D3" w14:textId="77777777" w:rsidR="00C412EA" w:rsidRDefault="00C412EA">
            <w:pPr>
              <w:rPr>
                <w:sz w:val="20"/>
                <w:szCs w:val="20"/>
              </w:rPr>
            </w:pPr>
          </w:p>
        </w:tc>
        <w:tc>
          <w:tcPr>
            <w:tcW w:w="940" w:type="dxa"/>
            <w:noWrap/>
            <w:vAlign w:val="bottom"/>
            <w:hideMark/>
          </w:tcPr>
          <w:p w14:paraId="5A8B2404" w14:textId="77777777" w:rsidR="00C412EA" w:rsidRDefault="00C412EA">
            <w:pPr>
              <w:rPr>
                <w:sz w:val="20"/>
                <w:szCs w:val="20"/>
              </w:rPr>
            </w:pPr>
          </w:p>
        </w:tc>
        <w:tc>
          <w:tcPr>
            <w:tcW w:w="940" w:type="dxa"/>
            <w:noWrap/>
            <w:vAlign w:val="bottom"/>
            <w:hideMark/>
          </w:tcPr>
          <w:p w14:paraId="26F1886B" w14:textId="77777777" w:rsidR="00C412EA" w:rsidRDefault="00C412EA">
            <w:pPr>
              <w:rPr>
                <w:sz w:val="20"/>
                <w:szCs w:val="20"/>
              </w:rPr>
            </w:pPr>
          </w:p>
        </w:tc>
        <w:tc>
          <w:tcPr>
            <w:tcW w:w="940" w:type="dxa"/>
            <w:noWrap/>
            <w:vAlign w:val="bottom"/>
            <w:hideMark/>
          </w:tcPr>
          <w:p w14:paraId="1B0B37FB" w14:textId="77777777" w:rsidR="00C412EA" w:rsidRDefault="00C412EA">
            <w:pPr>
              <w:rPr>
                <w:sz w:val="20"/>
                <w:szCs w:val="20"/>
              </w:rPr>
            </w:pPr>
          </w:p>
        </w:tc>
        <w:tc>
          <w:tcPr>
            <w:tcW w:w="940" w:type="dxa"/>
            <w:noWrap/>
            <w:vAlign w:val="bottom"/>
            <w:hideMark/>
          </w:tcPr>
          <w:p w14:paraId="186F5A20" w14:textId="77777777" w:rsidR="00C412EA" w:rsidRDefault="00C412EA">
            <w:pPr>
              <w:rPr>
                <w:sz w:val="20"/>
                <w:szCs w:val="20"/>
              </w:rPr>
            </w:pPr>
          </w:p>
        </w:tc>
        <w:tc>
          <w:tcPr>
            <w:tcW w:w="940" w:type="dxa"/>
            <w:noWrap/>
            <w:vAlign w:val="bottom"/>
            <w:hideMark/>
          </w:tcPr>
          <w:p w14:paraId="02E12B1C" w14:textId="77777777" w:rsidR="00C412EA" w:rsidRDefault="00C412EA">
            <w:pPr>
              <w:rPr>
                <w:sz w:val="20"/>
                <w:szCs w:val="20"/>
              </w:rPr>
            </w:pPr>
          </w:p>
        </w:tc>
        <w:tc>
          <w:tcPr>
            <w:tcW w:w="940" w:type="dxa"/>
            <w:noWrap/>
            <w:vAlign w:val="bottom"/>
            <w:hideMark/>
          </w:tcPr>
          <w:p w14:paraId="133F8E77" w14:textId="77777777" w:rsidR="00C412EA" w:rsidRDefault="00C412EA">
            <w:pPr>
              <w:rPr>
                <w:sz w:val="20"/>
                <w:szCs w:val="20"/>
              </w:rPr>
            </w:pPr>
          </w:p>
        </w:tc>
      </w:tr>
      <w:tr w:rsidR="00DB3FF6" w14:paraId="46986AD5" w14:textId="77777777" w:rsidTr="00B03829">
        <w:trPr>
          <w:trHeight w:val="255"/>
        </w:trPr>
        <w:tc>
          <w:tcPr>
            <w:tcW w:w="580" w:type="dxa"/>
            <w:noWrap/>
            <w:vAlign w:val="bottom"/>
          </w:tcPr>
          <w:p w14:paraId="5747D9C3" w14:textId="77777777" w:rsidR="00DB3FF6" w:rsidRDefault="00DB3FF6"/>
        </w:tc>
        <w:tc>
          <w:tcPr>
            <w:tcW w:w="3396" w:type="dxa"/>
            <w:noWrap/>
            <w:vAlign w:val="bottom"/>
          </w:tcPr>
          <w:p w14:paraId="7A79FDDB" w14:textId="77777777" w:rsidR="00DB3FF6" w:rsidRDefault="00DB3FF6">
            <w:pPr>
              <w:rPr>
                <w:sz w:val="20"/>
                <w:szCs w:val="20"/>
              </w:rPr>
            </w:pPr>
          </w:p>
        </w:tc>
        <w:tc>
          <w:tcPr>
            <w:tcW w:w="1680" w:type="dxa"/>
            <w:noWrap/>
            <w:vAlign w:val="bottom"/>
          </w:tcPr>
          <w:p w14:paraId="350CA99A" w14:textId="77777777" w:rsidR="00DB3FF6" w:rsidRDefault="00DB3FF6">
            <w:pPr>
              <w:rPr>
                <w:sz w:val="20"/>
                <w:szCs w:val="20"/>
              </w:rPr>
            </w:pPr>
          </w:p>
        </w:tc>
        <w:tc>
          <w:tcPr>
            <w:tcW w:w="500" w:type="dxa"/>
            <w:noWrap/>
            <w:vAlign w:val="bottom"/>
          </w:tcPr>
          <w:p w14:paraId="41D35A47" w14:textId="77777777" w:rsidR="00DB3FF6" w:rsidRDefault="00DB3FF6">
            <w:pPr>
              <w:rPr>
                <w:sz w:val="20"/>
                <w:szCs w:val="20"/>
              </w:rPr>
            </w:pPr>
          </w:p>
        </w:tc>
        <w:tc>
          <w:tcPr>
            <w:tcW w:w="1480" w:type="dxa"/>
            <w:noWrap/>
            <w:vAlign w:val="bottom"/>
          </w:tcPr>
          <w:p w14:paraId="643B2DC2" w14:textId="77777777" w:rsidR="00DB3FF6" w:rsidRDefault="00DB3FF6">
            <w:pPr>
              <w:rPr>
                <w:sz w:val="20"/>
                <w:szCs w:val="20"/>
              </w:rPr>
            </w:pPr>
          </w:p>
        </w:tc>
        <w:tc>
          <w:tcPr>
            <w:tcW w:w="520" w:type="dxa"/>
            <w:noWrap/>
            <w:vAlign w:val="bottom"/>
          </w:tcPr>
          <w:p w14:paraId="4D574EC2" w14:textId="77777777" w:rsidR="00DB3FF6" w:rsidRDefault="00DB3FF6">
            <w:pPr>
              <w:rPr>
                <w:sz w:val="20"/>
                <w:szCs w:val="20"/>
              </w:rPr>
            </w:pPr>
          </w:p>
        </w:tc>
        <w:tc>
          <w:tcPr>
            <w:tcW w:w="1480" w:type="dxa"/>
            <w:noWrap/>
            <w:vAlign w:val="bottom"/>
          </w:tcPr>
          <w:p w14:paraId="297535CE" w14:textId="77777777" w:rsidR="00DB3FF6" w:rsidRDefault="00DB3FF6">
            <w:pPr>
              <w:rPr>
                <w:sz w:val="20"/>
                <w:szCs w:val="20"/>
              </w:rPr>
            </w:pPr>
          </w:p>
        </w:tc>
        <w:tc>
          <w:tcPr>
            <w:tcW w:w="940" w:type="dxa"/>
            <w:noWrap/>
            <w:vAlign w:val="bottom"/>
          </w:tcPr>
          <w:p w14:paraId="109DE4B3" w14:textId="77777777" w:rsidR="00DB3FF6" w:rsidRDefault="00DB3FF6">
            <w:pPr>
              <w:rPr>
                <w:sz w:val="20"/>
                <w:szCs w:val="20"/>
              </w:rPr>
            </w:pPr>
          </w:p>
        </w:tc>
        <w:tc>
          <w:tcPr>
            <w:tcW w:w="940" w:type="dxa"/>
            <w:noWrap/>
            <w:vAlign w:val="bottom"/>
          </w:tcPr>
          <w:p w14:paraId="145B57BC" w14:textId="77777777" w:rsidR="00DB3FF6" w:rsidRDefault="00DB3FF6">
            <w:pPr>
              <w:rPr>
                <w:sz w:val="20"/>
                <w:szCs w:val="20"/>
              </w:rPr>
            </w:pPr>
          </w:p>
        </w:tc>
        <w:tc>
          <w:tcPr>
            <w:tcW w:w="940" w:type="dxa"/>
            <w:noWrap/>
            <w:vAlign w:val="bottom"/>
          </w:tcPr>
          <w:p w14:paraId="0F417D53" w14:textId="77777777" w:rsidR="00DB3FF6" w:rsidRDefault="00DB3FF6">
            <w:pPr>
              <w:rPr>
                <w:sz w:val="20"/>
                <w:szCs w:val="20"/>
              </w:rPr>
            </w:pPr>
          </w:p>
        </w:tc>
        <w:tc>
          <w:tcPr>
            <w:tcW w:w="940" w:type="dxa"/>
            <w:noWrap/>
            <w:vAlign w:val="bottom"/>
          </w:tcPr>
          <w:p w14:paraId="5E718B34" w14:textId="77777777" w:rsidR="00DB3FF6" w:rsidRDefault="00DB3FF6">
            <w:pPr>
              <w:rPr>
                <w:sz w:val="20"/>
                <w:szCs w:val="20"/>
              </w:rPr>
            </w:pPr>
          </w:p>
        </w:tc>
        <w:tc>
          <w:tcPr>
            <w:tcW w:w="940" w:type="dxa"/>
            <w:noWrap/>
            <w:vAlign w:val="bottom"/>
          </w:tcPr>
          <w:p w14:paraId="44F6309E" w14:textId="77777777" w:rsidR="00DB3FF6" w:rsidRDefault="00DB3FF6">
            <w:pPr>
              <w:rPr>
                <w:sz w:val="20"/>
                <w:szCs w:val="20"/>
              </w:rPr>
            </w:pPr>
          </w:p>
        </w:tc>
        <w:tc>
          <w:tcPr>
            <w:tcW w:w="940" w:type="dxa"/>
            <w:noWrap/>
            <w:vAlign w:val="bottom"/>
          </w:tcPr>
          <w:p w14:paraId="33B3F85D" w14:textId="77777777" w:rsidR="00DB3FF6" w:rsidRDefault="00DB3FF6">
            <w:pPr>
              <w:rPr>
                <w:sz w:val="20"/>
                <w:szCs w:val="20"/>
              </w:rPr>
            </w:pPr>
          </w:p>
        </w:tc>
        <w:tc>
          <w:tcPr>
            <w:tcW w:w="940" w:type="dxa"/>
            <w:noWrap/>
            <w:vAlign w:val="bottom"/>
          </w:tcPr>
          <w:p w14:paraId="1A4BCEE5" w14:textId="77777777" w:rsidR="00DB3FF6" w:rsidRDefault="00DB3FF6">
            <w:pPr>
              <w:rPr>
                <w:sz w:val="20"/>
                <w:szCs w:val="20"/>
              </w:rPr>
            </w:pPr>
          </w:p>
        </w:tc>
        <w:tc>
          <w:tcPr>
            <w:tcW w:w="940" w:type="dxa"/>
            <w:noWrap/>
            <w:vAlign w:val="bottom"/>
          </w:tcPr>
          <w:p w14:paraId="694CE920" w14:textId="77777777" w:rsidR="00DB3FF6" w:rsidRDefault="00DB3FF6">
            <w:pPr>
              <w:rPr>
                <w:sz w:val="20"/>
                <w:szCs w:val="20"/>
              </w:rPr>
            </w:pPr>
          </w:p>
        </w:tc>
      </w:tr>
    </w:tbl>
    <w:p w14:paraId="7B8487E3" w14:textId="380C8597" w:rsidR="00C412EA" w:rsidRDefault="00C412EA" w:rsidP="00C412EA">
      <w:pPr>
        <w:rPr>
          <w:rFonts w:ascii="Arial" w:hAnsi="Arial" w:cs="Arial"/>
          <w:sz w:val="24"/>
          <w:szCs w:val="24"/>
          <w:lang w:eastAsia="en-US"/>
        </w:rPr>
      </w:pPr>
      <w:r>
        <w:rPr>
          <w:rFonts w:ascii="Arial" w:hAnsi="Arial" w:cs="Arial"/>
          <w:b/>
          <w:sz w:val="24"/>
          <w:szCs w:val="24"/>
        </w:rPr>
        <w:t>Verslag kascommissie</w:t>
      </w:r>
    </w:p>
    <w:p w14:paraId="265E05B4" w14:textId="1FA81957" w:rsidR="00C412EA" w:rsidRDefault="00C412EA" w:rsidP="00C412EA">
      <w:pPr>
        <w:rPr>
          <w:rFonts w:ascii="Arial" w:hAnsi="Arial" w:cs="Arial"/>
          <w:sz w:val="24"/>
          <w:szCs w:val="24"/>
        </w:rPr>
      </w:pPr>
      <w:r w:rsidRPr="00C45640">
        <w:rPr>
          <w:rFonts w:ascii="Arial" w:hAnsi="Arial" w:cs="Arial"/>
          <w:sz w:val="24"/>
          <w:szCs w:val="24"/>
        </w:rPr>
        <w:t>De kascommissie</w:t>
      </w:r>
      <w:r w:rsidR="00C46A55">
        <w:rPr>
          <w:rFonts w:ascii="Arial" w:hAnsi="Arial" w:cs="Arial"/>
          <w:sz w:val="24"/>
          <w:szCs w:val="24"/>
        </w:rPr>
        <w:t>,</w:t>
      </w:r>
      <w:r w:rsidRPr="00C45640">
        <w:rPr>
          <w:rFonts w:ascii="Arial" w:hAnsi="Arial" w:cs="Arial"/>
          <w:sz w:val="24"/>
          <w:szCs w:val="24"/>
        </w:rPr>
        <w:t xml:space="preserve"> bestaande uit de leden de heer </w:t>
      </w:r>
      <w:r w:rsidR="003E586B" w:rsidRPr="003E586B">
        <w:rPr>
          <w:rFonts w:ascii="Arial" w:hAnsi="Arial" w:cs="Arial"/>
          <w:sz w:val="24"/>
          <w:szCs w:val="24"/>
        </w:rPr>
        <w:t xml:space="preserve">Henk </w:t>
      </w:r>
      <w:proofErr w:type="spellStart"/>
      <w:r w:rsidR="003E586B" w:rsidRPr="003E586B">
        <w:rPr>
          <w:rFonts w:ascii="Arial" w:hAnsi="Arial" w:cs="Arial"/>
          <w:sz w:val="24"/>
          <w:szCs w:val="24"/>
        </w:rPr>
        <w:t>Lelivelt</w:t>
      </w:r>
      <w:proofErr w:type="spellEnd"/>
      <w:r w:rsidRPr="00C45640">
        <w:rPr>
          <w:rFonts w:ascii="Arial" w:hAnsi="Arial" w:cs="Arial"/>
          <w:sz w:val="24"/>
          <w:szCs w:val="24"/>
        </w:rPr>
        <w:t xml:space="preserve"> en de heer</w:t>
      </w:r>
      <w:r w:rsidR="00C45640">
        <w:rPr>
          <w:rFonts w:ascii="Arial" w:hAnsi="Arial" w:cs="Arial"/>
          <w:sz w:val="24"/>
          <w:szCs w:val="24"/>
        </w:rPr>
        <w:t xml:space="preserve"> Frans Verhoeven</w:t>
      </w:r>
      <w:r w:rsidRPr="00C45640">
        <w:rPr>
          <w:rFonts w:ascii="Arial" w:hAnsi="Arial" w:cs="Arial"/>
          <w:sz w:val="24"/>
          <w:szCs w:val="24"/>
        </w:rPr>
        <w:t xml:space="preserve"> heeft op </w:t>
      </w:r>
      <w:r w:rsidR="003E586B" w:rsidRPr="003E586B">
        <w:rPr>
          <w:rFonts w:ascii="Arial" w:hAnsi="Arial" w:cs="Arial"/>
          <w:sz w:val="24"/>
          <w:szCs w:val="24"/>
        </w:rPr>
        <w:t xml:space="preserve">25 maart </w:t>
      </w:r>
      <w:r w:rsidR="00C45640" w:rsidRPr="003E586B">
        <w:rPr>
          <w:rFonts w:ascii="Arial" w:hAnsi="Arial" w:cs="Arial"/>
          <w:sz w:val="24"/>
          <w:szCs w:val="24"/>
        </w:rPr>
        <w:t>202</w:t>
      </w:r>
      <w:r w:rsidR="00D61727" w:rsidRPr="003E586B">
        <w:rPr>
          <w:rFonts w:ascii="Arial" w:hAnsi="Arial" w:cs="Arial"/>
          <w:sz w:val="24"/>
          <w:szCs w:val="24"/>
        </w:rPr>
        <w:t>4</w:t>
      </w:r>
      <w:r w:rsidRPr="00C45640">
        <w:rPr>
          <w:rFonts w:ascii="Arial" w:hAnsi="Arial" w:cs="Arial"/>
          <w:sz w:val="24"/>
          <w:szCs w:val="24"/>
        </w:rPr>
        <w:t xml:space="preserve"> haar goedkeuring gegeven aan de financiële verantwoording over het jaar 202</w:t>
      </w:r>
      <w:r w:rsidR="00D61727">
        <w:rPr>
          <w:rFonts w:ascii="Arial" w:hAnsi="Arial" w:cs="Arial"/>
          <w:sz w:val="24"/>
          <w:szCs w:val="24"/>
        </w:rPr>
        <w:t>3</w:t>
      </w:r>
      <w:r w:rsidRPr="00C45640">
        <w:rPr>
          <w:rFonts w:ascii="Arial" w:hAnsi="Arial" w:cs="Arial"/>
          <w:sz w:val="24"/>
          <w:szCs w:val="24"/>
        </w:rPr>
        <w:t>.</w:t>
      </w:r>
    </w:p>
    <w:p w14:paraId="7449E8C2" w14:textId="0630916E" w:rsidR="00C46A55" w:rsidRPr="00C46A55" w:rsidRDefault="00C46A55" w:rsidP="00C412EA">
      <w:pPr>
        <w:rPr>
          <w:rFonts w:ascii="Arial" w:hAnsi="Arial" w:cs="Arial"/>
          <w:sz w:val="24"/>
          <w:szCs w:val="24"/>
        </w:rPr>
      </w:pPr>
      <w:r>
        <w:rPr>
          <w:rFonts w:ascii="Arial" w:hAnsi="Arial" w:cs="Arial"/>
          <w:sz w:val="24"/>
          <w:szCs w:val="24"/>
        </w:rPr>
        <w:t xml:space="preserve">De heer </w:t>
      </w:r>
      <w:r w:rsidR="00C453F5">
        <w:rPr>
          <w:rFonts w:ascii="Arial" w:hAnsi="Arial" w:cs="Arial"/>
          <w:sz w:val="24"/>
          <w:szCs w:val="24"/>
        </w:rPr>
        <w:t>Frans Verhoeven</w:t>
      </w:r>
      <w:r w:rsidRPr="00C46A55">
        <w:rPr>
          <w:rFonts w:ascii="Arial" w:hAnsi="Arial" w:cs="Arial"/>
          <w:sz w:val="24"/>
          <w:szCs w:val="24"/>
        </w:rPr>
        <w:t xml:space="preserve"> is aftredend en </w:t>
      </w:r>
      <w:r>
        <w:rPr>
          <w:rFonts w:ascii="Arial" w:hAnsi="Arial" w:cs="Arial"/>
          <w:sz w:val="24"/>
          <w:szCs w:val="24"/>
        </w:rPr>
        <w:t xml:space="preserve">de heer </w:t>
      </w:r>
      <w:r w:rsidRPr="00C46A55">
        <w:rPr>
          <w:rFonts w:ascii="Arial" w:hAnsi="Arial" w:cs="Arial"/>
          <w:sz w:val="24"/>
          <w:szCs w:val="24"/>
        </w:rPr>
        <w:t>Herman Peters zal toetreden tot de kascommissie.</w:t>
      </w:r>
    </w:p>
    <w:p w14:paraId="18B5862D" w14:textId="067B7485" w:rsidR="00C86117" w:rsidRDefault="00C86117">
      <w:pPr>
        <w:rPr>
          <w:rFonts w:ascii="Arial" w:eastAsia="Arial" w:hAnsi="Arial" w:cs="Arial"/>
          <w:sz w:val="28"/>
          <w:szCs w:val="28"/>
        </w:rPr>
      </w:pPr>
    </w:p>
    <w:sectPr w:rsidR="00C86117">
      <w:headerReference w:type="even" r:id="rId11"/>
      <w:headerReference w:type="default" r:id="rId12"/>
      <w:footerReference w:type="default" r:id="rId13"/>
      <w:headerReference w:type="first" r:id="rId14"/>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98402" w14:textId="77777777" w:rsidR="00D0432C" w:rsidRDefault="00D0432C">
      <w:r>
        <w:separator/>
      </w:r>
    </w:p>
  </w:endnote>
  <w:endnote w:type="continuationSeparator" w:id="0">
    <w:p w14:paraId="1CBC1FA1" w14:textId="77777777" w:rsidR="00D0432C" w:rsidRDefault="00D0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2D6EA" w14:textId="2B0A845D" w:rsidR="0087599F" w:rsidRDefault="0087599F">
    <w:pPr>
      <w:pBdr>
        <w:top w:val="nil"/>
        <w:left w:val="nil"/>
        <w:bottom w:val="nil"/>
        <w:right w:val="nil"/>
        <w:between w:val="nil"/>
      </w:pBdr>
      <w:tabs>
        <w:tab w:val="center" w:pos="4536"/>
        <w:tab w:val="right" w:pos="9072"/>
      </w:tabs>
      <w:rPr>
        <w:color w:val="000000"/>
      </w:rPr>
    </w:pPr>
    <w:r>
      <w:rPr>
        <w:color w:val="000000"/>
      </w:rPr>
      <w:t>Versie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D8A5E" w14:textId="77777777" w:rsidR="00D0432C" w:rsidRDefault="00D0432C">
      <w:r>
        <w:separator/>
      </w:r>
    </w:p>
  </w:footnote>
  <w:footnote w:type="continuationSeparator" w:id="0">
    <w:p w14:paraId="4901CEA9" w14:textId="77777777" w:rsidR="00D0432C" w:rsidRDefault="00D0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393A5" w14:textId="764DA03F" w:rsidR="0087599F" w:rsidRDefault="00D0432C">
    <w:pPr>
      <w:pStyle w:val="Koptekst"/>
    </w:pPr>
    <w:r>
      <w:rPr>
        <w:noProof/>
      </w:rPr>
      <w:pict w14:anchorId="38F3A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707204" o:spid="_x0000_s2050" type="#_x0000_t136" style="position:absolute;margin-left:0;margin-top:0;width:502.5pt;height:137pt;rotation:315;z-index:-251655168;mso-position-horizontal:center;mso-position-horizontal-relative:margin;mso-position-vertical:center;mso-position-vertical-relative:margin" o:allowincell="f" fillcolor="silver" stroked="f">
          <v:fill opacity=".5"/>
          <v:textpath style="font-family:&quot;Arial Black&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078CF" w14:textId="4A84CFBD" w:rsidR="0087599F" w:rsidRDefault="0087599F">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2DBE3" w14:textId="15B0E4D7" w:rsidR="0087599F" w:rsidRDefault="00D0432C">
    <w:pPr>
      <w:pStyle w:val="Koptekst"/>
    </w:pPr>
    <w:r>
      <w:rPr>
        <w:noProof/>
      </w:rPr>
      <w:pict w14:anchorId="69D7C5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707203" o:spid="_x0000_s2049" type="#_x0000_t136" style="position:absolute;margin-left:0;margin-top:0;width:502.5pt;height:137pt;rotation:315;z-index:-251657216;mso-position-horizontal:center;mso-position-horizontal-relative:margin;mso-position-vertical:center;mso-position-vertical-relative:margin" o:allowincell="f" fillcolor="silver" stroked="f">
          <v:fill opacity=".5"/>
          <v:textpath style="font-family:&quot;Arial Black&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C02C2"/>
    <w:multiLevelType w:val="multilevel"/>
    <w:tmpl w:val="D86E82B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17"/>
    <w:rsid w:val="00014399"/>
    <w:rsid w:val="000166F0"/>
    <w:rsid w:val="00023E6E"/>
    <w:rsid w:val="00037A79"/>
    <w:rsid w:val="0004318F"/>
    <w:rsid w:val="000552D2"/>
    <w:rsid w:val="0008364B"/>
    <w:rsid w:val="000F0D55"/>
    <w:rsid w:val="000F41D4"/>
    <w:rsid w:val="00137C2F"/>
    <w:rsid w:val="0018144C"/>
    <w:rsid w:val="00194138"/>
    <w:rsid w:val="001B05A2"/>
    <w:rsid w:val="001E6DB9"/>
    <w:rsid w:val="0021717F"/>
    <w:rsid w:val="00272BDE"/>
    <w:rsid w:val="00285EC7"/>
    <w:rsid w:val="002F7090"/>
    <w:rsid w:val="00303681"/>
    <w:rsid w:val="003135B9"/>
    <w:rsid w:val="003366E1"/>
    <w:rsid w:val="00373B0F"/>
    <w:rsid w:val="003D2A03"/>
    <w:rsid w:val="003E586B"/>
    <w:rsid w:val="003F7D76"/>
    <w:rsid w:val="00400504"/>
    <w:rsid w:val="00446AE6"/>
    <w:rsid w:val="00465921"/>
    <w:rsid w:val="00473BB5"/>
    <w:rsid w:val="004D2EF1"/>
    <w:rsid w:val="004E766D"/>
    <w:rsid w:val="004F07F1"/>
    <w:rsid w:val="00553FCC"/>
    <w:rsid w:val="0056491C"/>
    <w:rsid w:val="0057095B"/>
    <w:rsid w:val="005959EC"/>
    <w:rsid w:val="005A66AB"/>
    <w:rsid w:val="005B22CD"/>
    <w:rsid w:val="005B65FA"/>
    <w:rsid w:val="005E0FA7"/>
    <w:rsid w:val="00611BBA"/>
    <w:rsid w:val="00647224"/>
    <w:rsid w:val="006649DB"/>
    <w:rsid w:val="006709F1"/>
    <w:rsid w:val="006810F2"/>
    <w:rsid w:val="0069124A"/>
    <w:rsid w:val="006A1828"/>
    <w:rsid w:val="006C77D5"/>
    <w:rsid w:val="006E113E"/>
    <w:rsid w:val="006F16E7"/>
    <w:rsid w:val="006F220E"/>
    <w:rsid w:val="00726C56"/>
    <w:rsid w:val="007434EF"/>
    <w:rsid w:val="00783876"/>
    <w:rsid w:val="007A1ED2"/>
    <w:rsid w:val="007E6292"/>
    <w:rsid w:val="007F650E"/>
    <w:rsid w:val="00803A9A"/>
    <w:rsid w:val="00810FB6"/>
    <w:rsid w:val="00835C62"/>
    <w:rsid w:val="008526B3"/>
    <w:rsid w:val="0087599F"/>
    <w:rsid w:val="008B4782"/>
    <w:rsid w:val="008C2111"/>
    <w:rsid w:val="009642D8"/>
    <w:rsid w:val="00965AD6"/>
    <w:rsid w:val="00967ED9"/>
    <w:rsid w:val="00972FC2"/>
    <w:rsid w:val="00997952"/>
    <w:rsid w:val="009D7BA4"/>
    <w:rsid w:val="009F3E29"/>
    <w:rsid w:val="00A23904"/>
    <w:rsid w:val="00A25FC9"/>
    <w:rsid w:val="00A27747"/>
    <w:rsid w:val="00A53A84"/>
    <w:rsid w:val="00A671C6"/>
    <w:rsid w:val="00AA23BE"/>
    <w:rsid w:val="00B03829"/>
    <w:rsid w:val="00B14A01"/>
    <w:rsid w:val="00B14FF7"/>
    <w:rsid w:val="00BB028C"/>
    <w:rsid w:val="00BD59DC"/>
    <w:rsid w:val="00BD73F6"/>
    <w:rsid w:val="00C23163"/>
    <w:rsid w:val="00C412EA"/>
    <w:rsid w:val="00C453F5"/>
    <w:rsid w:val="00C45640"/>
    <w:rsid w:val="00C46A55"/>
    <w:rsid w:val="00C50F20"/>
    <w:rsid w:val="00C86117"/>
    <w:rsid w:val="00CA5F08"/>
    <w:rsid w:val="00CC21AC"/>
    <w:rsid w:val="00D0432C"/>
    <w:rsid w:val="00D17368"/>
    <w:rsid w:val="00D61727"/>
    <w:rsid w:val="00DA03C4"/>
    <w:rsid w:val="00DA3292"/>
    <w:rsid w:val="00DA535C"/>
    <w:rsid w:val="00DB3FF6"/>
    <w:rsid w:val="00DB448B"/>
    <w:rsid w:val="00DD5F1A"/>
    <w:rsid w:val="00DF6F17"/>
    <w:rsid w:val="00E072FB"/>
    <w:rsid w:val="00E17113"/>
    <w:rsid w:val="00E81E81"/>
    <w:rsid w:val="00E937CD"/>
    <w:rsid w:val="00EB39A3"/>
    <w:rsid w:val="00F04027"/>
    <w:rsid w:val="00F22595"/>
    <w:rsid w:val="00F51852"/>
    <w:rsid w:val="00F54DDE"/>
    <w:rsid w:val="00F8352F"/>
    <w:rsid w:val="00F845FC"/>
    <w:rsid w:val="00F9164F"/>
    <w:rsid w:val="00FE44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2B12F0"/>
  <w15:docId w15:val="{991F4F5E-2086-49C9-AE25-3ADD03EE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Koptekst">
    <w:name w:val="header"/>
    <w:basedOn w:val="Standaard"/>
    <w:link w:val="KoptekstChar"/>
    <w:uiPriority w:val="99"/>
    <w:unhideWhenUsed/>
    <w:rsid w:val="006F16E7"/>
    <w:pPr>
      <w:tabs>
        <w:tab w:val="center" w:pos="4513"/>
        <w:tab w:val="right" w:pos="9026"/>
      </w:tabs>
    </w:pPr>
  </w:style>
  <w:style w:type="character" w:customStyle="1" w:styleId="KoptekstChar">
    <w:name w:val="Koptekst Char"/>
    <w:basedOn w:val="Standaardalinea-lettertype"/>
    <w:link w:val="Koptekst"/>
    <w:uiPriority w:val="99"/>
    <w:rsid w:val="006F16E7"/>
  </w:style>
  <w:style w:type="paragraph" w:styleId="Voettekst">
    <w:name w:val="footer"/>
    <w:basedOn w:val="Standaard"/>
    <w:link w:val="VoettekstChar"/>
    <w:uiPriority w:val="99"/>
    <w:unhideWhenUsed/>
    <w:rsid w:val="006F16E7"/>
    <w:pPr>
      <w:tabs>
        <w:tab w:val="center" w:pos="4513"/>
        <w:tab w:val="right" w:pos="9026"/>
      </w:tabs>
    </w:pPr>
  </w:style>
  <w:style w:type="character" w:customStyle="1" w:styleId="VoettekstChar">
    <w:name w:val="Voettekst Char"/>
    <w:basedOn w:val="Standaardalinea-lettertype"/>
    <w:link w:val="Voettekst"/>
    <w:uiPriority w:val="99"/>
    <w:rsid w:val="006F16E7"/>
  </w:style>
  <w:style w:type="character" w:styleId="Verwijzingopmerking">
    <w:name w:val="annotation reference"/>
    <w:basedOn w:val="Standaardalinea-lettertype"/>
    <w:uiPriority w:val="99"/>
    <w:semiHidden/>
    <w:unhideWhenUsed/>
    <w:rsid w:val="00BD59DC"/>
    <w:rPr>
      <w:sz w:val="16"/>
      <w:szCs w:val="16"/>
    </w:rPr>
  </w:style>
  <w:style w:type="paragraph" w:styleId="Tekstopmerking">
    <w:name w:val="annotation text"/>
    <w:basedOn w:val="Standaard"/>
    <w:link w:val="TekstopmerkingChar"/>
    <w:uiPriority w:val="99"/>
    <w:semiHidden/>
    <w:unhideWhenUsed/>
    <w:rsid w:val="00BD59DC"/>
    <w:rPr>
      <w:sz w:val="20"/>
      <w:szCs w:val="20"/>
    </w:rPr>
  </w:style>
  <w:style w:type="character" w:customStyle="1" w:styleId="TekstopmerkingChar">
    <w:name w:val="Tekst opmerking Char"/>
    <w:basedOn w:val="Standaardalinea-lettertype"/>
    <w:link w:val="Tekstopmerking"/>
    <w:uiPriority w:val="99"/>
    <w:semiHidden/>
    <w:rsid w:val="00BD59DC"/>
    <w:rPr>
      <w:sz w:val="20"/>
      <w:szCs w:val="20"/>
    </w:rPr>
  </w:style>
  <w:style w:type="paragraph" w:styleId="Onderwerpvanopmerking">
    <w:name w:val="annotation subject"/>
    <w:basedOn w:val="Tekstopmerking"/>
    <w:next w:val="Tekstopmerking"/>
    <w:link w:val="OnderwerpvanopmerkingChar"/>
    <w:uiPriority w:val="99"/>
    <w:semiHidden/>
    <w:unhideWhenUsed/>
    <w:rsid w:val="00BD59DC"/>
    <w:rPr>
      <w:b/>
      <w:bCs/>
    </w:rPr>
  </w:style>
  <w:style w:type="character" w:customStyle="1" w:styleId="OnderwerpvanopmerkingChar">
    <w:name w:val="Onderwerp van opmerking Char"/>
    <w:basedOn w:val="TekstopmerkingChar"/>
    <w:link w:val="Onderwerpvanopmerking"/>
    <w:uiPriority w:val="99"/>
    <w:semiHidden/>
    <w:rsid w:val="00BD59DC"/>
    <w:rPr>
      <w:b/>
      <w:bCs/>
      <w:sz w:val="20"/>
      <w:szCs w:val="20"/>
    </w:rPr>
  </w:style>
  <w:style w:type="paragraph" w:styleId="Ballontekst">
    <w:name w:val="Balloon Text"/>
    <w:basedOn w:val="Standaard"/>
    <w:link w:val="BallontekstChar"/>
    <w:uiPriority w:val="99"/>
    <w:semiHidden/>
    <w:unhideWhenUsed/>
    <w:rsid w:val="00BD59D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59DC"/>
    <w:rPr>
      <w:rFonts w:ascii="Segoe UI" w:hAnsi="Segoe UI" w:cs="Segoe UI"/>
      <w:sz w:val="18"/>
      <w:szCs w:val="18"/>
    </w:rPr>
  </w:style>
  <w:style w:type="paragraph" w:styleId="Normaalweb">
    <w:name w:val="Normal (Web)"/>
    <w:basedOn w:val="Standaard"/>
    <w:uiPriority w:val="99"/>
    <w:semiHidden/>
    <w:unhideWhenUsed/>
    <w:rsid w:val="006649D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391624">
      <w:bodyDiv w:val="1"/>
      <w:marLeft w:val="0"/>
      <w:marRight w:val="0"/>
      <w:marTop w:val="0"/>
      <w:marBottom w:val="0"/>
      <w:divBdr>
        <w:top w:val="none" w:sz="0" w:space="0" w:color="auto"/>
        <w:left w:val="none" w:sz="0" w:space="0" w:color="auto"/>
        <w:bottom w:val="none" w:sz="0" w:space="0" w:color="auto"/>
        <w:right w:val="none" w:sz="0" w:space="0" w:color="auto"/>
      </w:divBdr>
    </w:div>
    <w:div w:id="1227455674">
      <w:bodyDiv w:val="1"/>
      <w:marLeft w:val="0"/>
      <w:marRight w:val="0"/>
      <w:marTop w:val="0"/>
      <w:marBottom w:val="0"/>
      <w:divBdr>
        <w:top w:val="none" w:sz="0" w:space="0" w:color="auto"/>
        <w:left w:val="none" w:sz="0" w:space="0" w:color="auto"/>
        <w:bottom w:val="none" w:sz="0" w:space="0" w:color="auto"/>
        <w:right w:val="none" w:sz="0" w:space="0" w:color="auto"/>
      </w:divBdr>
    </w:div>
    <w:div w:id="1341732903">
      <w:bodyDiv w:val="1"/>
      <w:marLeft w:val="0"/>
      <w:marRight w:val="0"/>
      <w:marTop w:val="0"/>
      <w:marBottom w:val="0"/>
      <w:divBdr>
        <w:top w:val="none" w:sz="0" w:space="0" w:color="auto"/>
        <w:left w:val="none" w:sz="0" w:space="0" w:color="auto"/>
        <w:bottom w:val="none" w:sz="0" w:space="0" w:color="auto"/>
        <w:right w:val="none" w:sz="0" w:space="0" w:color="auto"/>
      </w:divBdr>
    </w:div>
    <w:div w:id="1714504660">
      <w:bodyDiv w:val="1"/>
      <w:marLeft w:val="0"/>
      <w:marRight w:val="0"/>
      <w:marTop w:val="0"/>
      <w:marBottom w:val="0"/>
      <w:divBdr>
        <w:top w:val="none" w:sz="0" w:space="0" w:color="auto"/>
        <w:left w:val="none" w:sz="0" w:space="0" w:color="auto"/>
        <w:bottom w:val="none" w:sz="0" w:space="0" w:color="auto"/>
        <w:right w:val="none" w:sz="0" w:space="0" w:color="auto"/>
      </w:divBdr>
    </w:div>
    <w:div w:id="1902865237">
      <w:bodyDiv w:val="1"/>
      <w:marLeft w:val="0"/>
      <w:marRight w:val="0"/>
      <w:marTop w:val="0"/>
      <w:marBottom w:val="0"/>
      <w:divBdr>
        <w:top w:val="none" w:sz="0" w:space="0" w:color="auto"/>
        <w:left w:val="none" w:sz="0" w:space="0" w:color="auto"/>
        <w:bottom w:val="none" w:sz="0" w:space="0" w:color="auto"/>
        <w:right w:val="none" w:sz="0" w:space="0" w:color="auto"/>
      </w:divBdr>
    </w:div>
    <w:div w:id="2032560993">
      <w:bodyDiv w:val="1"/>
      <w:marLeft w:val="0"/>
      <w:marRight w:val="0"/>
      <w:marTop w:val="0"/>
      <w:marBottom w:val="0"/>
      <w:divBdr>
        <w:top w:val="none" w:sz="0" w:space="0" w:color="auto"/>
        <w:left w:val="none" w:sz="0" w:space="0" w:color="auto"/>
        <w:bottom w:val="none" w:sz="0" w:space="0" w:color="auto"/>
        <w:right w:val="none" w:sz="0" w:space="0" w:color="auto"/>
      </w:divBdr>
    </w:div>
    <w:div w:id="2035842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zcw.n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1780</Words>
  <Characters>9790</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Kees</dc:creator>
  <cp:lastModifiedBy>Tamara Rongen - vd Kolk</cp:lastModifiedBy>
  <cp:revision>2</cp:revision>
  <cp:lastPrinted>2022-05-09T08:34:00Z</cp:lastPrinted>
  <dcterms:created xsi:type="dcterms:W3CDTF">2024-05-13T16:45:00Z</dcterms:created>
  <dcterms:modified xsi:type="dcterms:W3CDTF">2024-05-13T16:45:00Z</dcterms:modified>
</cp:coreProperties>
</file>